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EA" w:rsidRPr="00707998" w:rsidRDefault="00F621EA" w:rsidP="00F621EA">
      <w:pPr>
        <w:autoSpaceDE w:val="0"/>
        <w:autoSpaceDN w:val="0"/>
        <w:adjustRightInd w:val="0"/>
        <w:spacing w:line="560" w:lineRule="atLeast"/>
        <w:jc w:val="left"/>
        <w:rPr>
          <w:rFonts w:ascii="仿宋" w:eastAsia="仿宋" w:hAnsi="仿宋"/>
          <w:color w:val="000000"/>
          <w:kern w:val="0"/>
          <w:sz w:val="32"/>
          <w:szCs w:val="32"/>
          <w:lang w:val="zh-CN"/>
        </w:rPr>
      </w:pPr>
      <w:r w:rsidRPr="00707998">
        <w:rPr>
          <w:rFonts w:ascii="仿宋" w:eastAsia="仿宋" w:hAnsi="仿宋" w:cs="仿宋" w:hint="eastAsia"/>
          <w:color w:val="000000"/>
          <w:kern w:val="0"/>
          <w:sz w:val="32"/>
          <w:szCs w:val="32"/>
          <w:lang w:val="zh-CN"/>
        </w:rPr>
        <w:t>附件</w:t>
      </w:r>
      <w:r w:rsidRPr="00707998">
        <w:rPr>
          <w:rFonts w:ascii="仿宋" w:eastAsia="仿宋" w:hAnsi="仿宋" w:cs="仿宋"/>
          <w:color w:val="000000"/>
          <w:kern w:val="0"/>
          <w:sz w:val="32"/>
          <w:szCs w:val="32"/>
          <w:lang w:val="zh-CN"/>
        </w:rPr>
        <w:t>1</w:t>
      </w:r>
      <w:r w:rsidRPr="00707998">
        <w:rPr>
          <w:rFonts w:ascii="仿宋" w:eastAsia="仿宋" w:hAnsi="仿宋" w:cs="仿宋" w:hint="eastAsia"/>
          <w:color w:val="000000"/>
          <w:kern w:val="0"/>
          <w:sz w:val="32"/>
          <w:szCs w:val="32"/>
          <w:lang w:val="zh-CN"/>
        </w:rPr>
        <w:t>：</w:t>
      </w:r>
    </w:p>
    <w:p w:rsidR="00F621EA" w:rsidRPr="00707998" w:rsidRDefault="00F621EA" w:rsidP="00F621EA">
      <w:pPr>
        <w:autoSpaceDE w:val="0"/>
        <w:autoSpaceDN w:val="0"/>
        <w:adjustRightInd w:val="0"/>
        <w:jc w:val="center"/>
        <w:rPr>
          <w:rFonts w:ascii="方正小标宋简体" w:eastAsia="方正小标宋简体" w:hAnsi="仿宋" w:cs="仿宋_GB2312"/>
          <w:color w:val="000000"/>
          <w:kern w:val="0"/>
          <w:sz w:val="36"/>
          <w:szCs w:val="36"/>
          <w:lang w:val="zh-CN"/>
        </w:rPr>
      </w:pPr>
      <w:r w:rsidRPr="00707998">
        <w:rPr>
          <w:rFonts w:ascii="方正小标宋简体" w:eastAsia="方正小标宋简体" w:hAnsi="仿宋" w:cs="仿宋_GB2312" w:hint="eastAsia"/>
          <w:color w:val="000000"/>
          <w:kern w:val="0"/>
          <w:sz w:val="36"/>
          <w:szCs w:val="36"/>
          <w:lang w:val="zh-CN"/>
        </w:rPr>
        <w:t>江西省成人高等教育学士学位外语水平考试</w:t>
      </w:r>
    </w:p>
    <w:p w:rsidR="00F621EA" w:rsidRPr="00707998" w:rsidRDefault="00F621EA" w:rsidP="00F621EA">
      <w:pPr>
        <w:autoSpaceDE w:val="0"/>
        <w:autoSpaceDN w:val="0"/>
        <w:adjustRightInd w:val="0"/>
        <w:jc w:val="center"/>
        <w:rPr>
          <w:rFonts w:ascii="仿宋" w:eastAsia="仿宋" w:hAnsi="仿宋"/>
          <w:bCs/>
          <w:color w:val="000000"/>
          <w:kern w:val="0"/>
          <w:sz w:val="36"/>
          <w:szCs w:val="36"/>
          <w:lang w:val="zh-CN"/>
        </w:rPr>
      </w:pPr>
      <w:r w:rsidRPr="00707998">
        <w:rPr>
          <w:rFonts w:ascii="方正小标宋简体" w:eastAsia="方正小标宋简体" w:hAnsi="仿宋" w:cs="仿宋" w:hint="eastAsia"/>
          <w:bCs/>
          <w:color w:val="000000"/>
          <w:kern w:val="0"/>
          <w:sz w:val="36"/>
          <w:szCs w:val="36"/>
          <w:lang w:val="zh-CN"/>
        </w:rPr>
        <w:t>上传电</w:t>
      </w:r>
      <w:proofErr w:type="gramStart"/>
      <w:r w:rsidRPr="00707998">
        <w:rPr>
          <w:rFonts w:ascii="方正小标宋简体" w:eastAsia="方正小标宋简体" w:hAnsi="仿宋" w:cs="仿宋" w:hint="eastAsia"/>
          <w:bCs/>
          <w:color w:val="000000"/>
          <w:kern w:val="0"/>
          <w:sz w:val="36"/>
          <w:szCs w:val="36"/>
          <w:lang w:val="zh-CN"/>
        </w:rPr>
        <w:t>子照片</w:t>
      </w:r>
      <w:proofErr w:type="gramEnd"/>
      <w:r w:rsidRPr="00707998">
        <w:rPr>
          <w:rFonts w:ascii="方正小标宋简体" w:eastAsia="方正小标宋简体" w:hAnsi="仿宋" w:cs="仿宋" w:hint="eastAsia"/>
          <w:bCs/>
          <w:color w:val="000000"/>
          <w:kern w:val="0"/>
          <w:sz w:val="36"/>
          <w:szCs w:val="36"/>
          <w:lang w:val="zh-CN"/>
        </w:rPr>
        <w:t>标准</w:t>
      </w:r>
    </w:p>
    <w:p w:rsidR="00F621EA" w:rsidRPr="00707998" w:rsidRDefault="00F621EA" w:rsidP="00F621EA">
      <w:pPr>
        <w:autoSpaceDE w:val="0"/>
        <w:autoSpaceDN w:val="0"/>
        <w:adjustRightInd w:val="0"/>
        <w:spacing w:line="336" w:lineRule="atLeast"/>
        <w:ind w:leftChars="344" w:left="722" w:firstLineChars="8603" w:firstLine="31092"/>
        <w:rPr>
          <w:rFonts w:ascii="仿宋_GB2312" w:eastAsia="仿宋_GB2312" w:hAnsi="仿宋"/>
          <w:color w:val="000000"/>
          <w:kern w:val="0"/>
          <w:sz w:val="32"/>
          <w:szCs w:val="32"/>
        </w:rPr>
      </w:pPr>
      <w:r w:rsidRPr="00707998">
        <w:rPr>
          <w:rFonts w:ascii="仿宋" w:eastAsia="仿宋" w:hAnsi="仿宋" w:cs="仿宋" w:hint="eastAsia"/>
          <w:b/>
          <w:bCs/>
          <w:color w:val="000000"/>
          <w:kern w:val="0"/>
          <w:sz w:val="36"/>
          <w:szCs w:val="36"/>
          <w:lang w:val="zh-CN"/>
        </w:rPr>
        <w:t>子</w:t>
      </w:r>
      <w:r w:rsidRPr="00707998">
        <w:rPr>
          <w:rFonts w:ascii="仿宋_GB2312" w:eastAsia="仿宋_GB2312" w:hAnsi="仿宋" w:cs="仿宋" w:hint="eastAsia"/>
          <w:color w:val="000000"/>
          <w:kern w:val="0"/>
          <w:sz w:val="32"/>
          <w:szCs w:val="32"/>
          <w:lang w:val="zh-CN"/>
        </w:rPr>
        <w:t>1.电子照片图像样式</w:t>
      </w:r>
    </w:p>
    <w:p w:rsidR="00F621EA" w:rsidRPr="00707998" w:rsidRDefault="00F621EA" w:rsidP="00F621EA">
      <w:pPr>
        <w:autoSpaceDE w:val="0"/>
        <w:autoSpaceDN w:val="0"/>
        <w:adjustRightInd w:val="0"/>
        <w:spacing w:line="336" w:lineRule="atLeast"/>
        <w:ind w:leftChars="712" w:left="1495" w:firstLineChars="10060" w:firstLine="30180"/>
        <w:rPr>
          <w:rFonts w:ascii="仿宋_GB2312" w:eastAsia="仿宋_GB2312" w:hAnsi="仿宋"/>
          <w:color w:val="000000"/>
          <w:kern w:val="0"/>
          <w:sz w:val="28"/>
          <w:szCs w:val="28"/>
        </w:rPr>
      </w:pPr>
      <w:r w:rsidRPr="00707998">
        <w:rPr>
          <w:rFonts w:ascii="仿宋_GB2312" w:eastAsia="仿宋_GB2312" w:hAnsi="仿宋" w:cs="仿宋" w:hint="eastAsia"/>
          <w:color w:val="000000"/>
          <w:kern w:val="0"/>
          <w:sz w:val="30"/>
          <w:szCs w:val="30"/>
        </w:rPr>
        <w:t>1</w:t>
      </w:r>
      <w:r>
        <w:rPr>
          <w:rFonts w:ascii="仿宋_GB2312" w:eastAsia="仿宋_GB2312" w:hAnsi="仿宋" w:hint="eastAsia"/>
          <w:noProof/>
          <w:color w:val="000000"/>
          <w:kern w:val="0"/>
          <w:sz w:val="22"/>
          <w:szCs w:val="22"/>
        </w:rPr>
        <w:drawing>
          <wp:inline distT="0" distB="0" distL="0" distR="0">
            <wp:extent cx="3648075" cy="23812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3648075" cy="2381250"/>
                    </a:xfrm>
                    <a:prstGeom prst="rect">
                      <a:avLst/>
                    </a:prstGeom>
                    <a:noFill/>
                    <a:ln w="9525">
                      <a:noFill/>
                      <a:miter lim="800000"/>
                      <a:headEnd/>
                      <a:tailEnd/>
                    </a:ln>
                  </pic:spPr>
                </pic:pic>
              </a:graphicData>
            </a:graphic>
          </wp:inline>
        </w:drawing>
      </w:r>
    </w:p>
    <w:p w:rsidR="00F621EA" w:rsidRPr="00707998" w:rsidRDefault="00F621EA" w:rsidP="00F621EA">
      <w:pPr>
        <w:autoSpaceDE w:val="0"/>
        <w:autoSpaceDN w:val="0"/>
        <w:adjustRightInd w:val="0"/>
        <w:ind w:leftChars="69" w:left="145" w:firstLineChars="200" w:firstLine="640"/>
        <w:rPr>
          <w:rFonts w:ascii="仿宋_GB2312" w:eastAsia="仿宋_GB2312" w:hAnsi="仿宋"/>
          <w:color w:val="000000"/>
          <w:spacing w:val="-4"/>
          <w:kern w:val="0"/>
          <w:sz w:val="32"/>
          <w:szCs w:val="32"/>
          <w:lang w:val="zh-CN"/>
        </w:rPr>
      </w:pPr>
      <w:r w:rsidRPr="00707998">
        <w:rPr>
          <w:rFonts w:ascii="仿宋_GB2312" w:eastAsia="仿宋_GB2312" w:hAnsi="仿宋" w:cs="仿宋" w:hint="eastAsia"/>
          <w:color w:val="000000"/>
          <w:kern w:val="0"/>
          <w:sz w:val="32"/>
          <w:szCs w:val="32"/>
          <w:lang w:val="zh-CN"/>
        </w:rPr>
        <w:t>2.图像规格：</w:t>
      </w:r>
      <w:r w:rsidRPr="00707998">
        <w:rPr>
          <w:rFonts w:ascii="仿宋_GB2312" w:eastAsia="仿宋_GB2312" w:hAnsi="仿宋" w:cs="仿宋" w:hint="eastAsia"/>
          <w:color w:val="000000"/>
          <w:kern w:val="0"/>
          <w:sz w:val="32"/>
          <w:szCs w:val="32"/>
        </w:rPr>
        <w:t>567</w:t>
      </w:r>
      <w:r w:rsidRPr="00707998">
        <w:rPr>
          <w:rFonts w:ascii="仿宋_GB2312" w:eastAsia="仿宋_GB2312" w:hAnsi="仿宋" w:cs="仿宋" w:hint="eastAsia"/>
          <w:color w:val="000000"/>
          <w:kern w:val="0"/>
          <w:sz w:val="32"/>
          <w:szCs w:val="32"/>
          <w:lang w:val="zh-CN"/>
        </w:rPr>
        <w:t>像素（高）×</w:t>
      </w:r>
      <w:r w:rsidRPr="00707998">
        <w:rPr>
          <w:rFonts w:ascii="仿宋_GB2312" w:eastAsia="仿宋_GB2312" w:hAnsi="仿宋" w:cs="仿宋" w:hint="eastAsia"/>
          <w:color w:val="000000"/>
          <w:kern w:val="0"/>
          <w:sz w:val="32"/>
          <w:szCs w:val="32"/>
        </w:rPr>
        <w:t xml:space="preserve"> 390</w:t>
      </w:r>
      <w:r w:rsidRPr="00707998">
        <w:rPr>
          <w:rFonts w:ascii="仿宋_GB2312" w:eastAsia="仿宋_GB2312" w:hAnsi="仿宋" w:cs="仿宋" w:hint="eastAsia"/>
          <w:color w:val="000000"/>
          <w:kern w:val="0"/>
          <w:sz w:val="32"/>
          <w:szCs w:val="32"/>
          <w:lang w:val="zh-CN"/>
        </w:rPr>
        <w:t>像素（宽），或</w:t>
      </w:r>
      <w:r w:rsidRPr="00707998">
        <w:rPr>
          <w:rFonts w:ascii="仿宋_GB2312" w:eastAsia="仿宋_GB2312" w:hAnsi="仿宋" w:cs="仿宋" w:hint="eastAsia"/>
          <w:color w:val="000000"/>
          <w:spacing w:val="-4"/>
          <w:kern w:val="0"/>
          <w:sz w:val="32"/>
          <w:szCs w:val="32"/>
          <w:lang w:val="zh-CN"/>
        </w:rPr>
        <w:t>图像尺寸为</w:t>
      </w:r>
      <w:r w:rsidRPr="00707998">
        <w:rPr>
          <w:rFonts w:ascii="仿宋_GB2312" w:eastAsia="仿宋_GB2312" w:hAnsi="仿宋" w:cs="仿宋" w:hint="eastAsia"/>
          <w:color w:val="000000"/>
          <w:spacing w:val="-4"/>
          <w:kern w:val="0"/>
          <w:sz w:val="32"/>
          <w:szCs w:val="32"/>
        </w:rPr>
        <w:t>48</w:t>
      </w:r>
      <w:r w:rsidRPr="00707998">
        <w:rPr>
          <w:rFonts w:ascii="仿宋_GB2312" w:eastAsia="仿宋_GB2312" w:hAnsi="仿宋" w:cs="仿宋" w:hint="eastAsia"/>
          <w:color w:val="000000"/>
          <w:spacing w:val="-4"/>
          <w:kern w:val="0"/>
          <w:sz w:val="32"/>
          <w:szCs w:val="32"/>
          <w:lang w:val="zh-CN"/>
        </w:rPr>
        <w:t>毫米（高）×</w:t>
      </w:r>
      <w:r w:rsidRPr="00707998">
        <w:rPr>
          <w:rFonts w:ascii="仿宋_GB2312" w:eastAsia="仿宋_GB2312" w:hAnsi="仿宋" w:cs="仿宋" w:hint="eastAsia"/>
          <w:color w:val="000000"/>
          <w:spacing w:val="-4"/>
          <w:kern w:val="0"/>
          <w:sz w:val="32"/>
          <w:szCs w:val="32"/>
        </w:rPr>
        <w:t xml:space="preserve"> 33</w:t>
      </w:r>
      <w:r w:rsidRPr="00707998">
        <w:rPr>
          <w:rFonts w:ascii="仿宋_GB2312" w:eastAsia="仿宋_GB2312" w:hAnsi="仿宋" w:cs="仿宋" w:hint="eastAsia"/>
          <w:color w:val="000000"/>
          <w:spacing w:val="-4"/>
          <w:kern w:val="0"/>
          <w:sz w:val="32"/>
          <w:szCs w:val="32"/>
          <w:lang w:val="zh-CN"/>
        </w:rPr>
        <w:t>毫米（宽），</w:t>
      </w:r>
      <w:r w:rsidRPr="00707998">
        <w:rPr>
          <w:rFonts w:ascii="仿宋_GB2312" w:eastAsia="仿宋_GB2312" w:hAnsi="仿宋" w:cs="仿宋" w:hint="eastAsia"/>
          <w:color w:val="000000"/>
          <w:kern w:val="0"/>
          <w:sz w:val="32"/>
          <w:szCs w:val="32"/>
          <w:lang w:val="zh-CN"/>
        </w:rPr>
        <w:t>图</w:t>
      </w:r>
      <w:r w:rsidRPr="00707998">
        <w:rPr>
          <w:rFonts w:ascii="仿宋_GB2312" w:eastAsia="仿宋_GB2312" w:hAnsi="仿宋" w:cs="仿宋" w:hint="eastAsia"/>
          <w:color w:val="000000"/>
          <w:spacing w:val="-4"/>
          <w:kern w:val="0"/>
          <w:sz w:val="32"/>
          <w:szCs w:val="32"/>
          <w:lang w:val="zh-CN"/>
        </w:rPr>
        <w:t>像文件大小为</w:t>
      </w:r>
      <w:r w:rsidRPr="00707998">
        <w:rPr>
          <w:rFonts w:ascii="仿宋_GB2312" w:eastAsia="仿宋_GB2312" w:hAnsi="仿宋" w:cs="仿宋" w:hint="eastAsia"/>
          <w:color w:val="000000"/>
          <w:kern w:val="0"/>
          <w:sz w:val="32"/>
          <w:szCs w:val="32"/>
        </w:rPr>
        <w:t>20kB—200kB</w:t>
      </w:r>
      <w:r w:rsidRPr="00707998">
        <w:rPr>
          <w:rFonts w:ascii="仿宋_GB2312" w:eastAsia="仿宋_GB2312" w:hAnsi="仿宋" w:cs="仿宋" w:hint="eastAsia"/>
          <w:color w:val="000000"/>
          <w:spacing w:val="-4"/>
          <w:kern w:val="0"/>
          <w:sz w:val="32"/>
          <w:szCs w:val="32"/>
          <w:lang w:val="zh-CN"/>
        </w:rPr>
        <w:t>，</w:t>
      </w:r>
      <w:r w:rsidRPr="00707998">
        <w:rPr>
          <w:rFonts w:ascii="仿宋_GB2312" w:eastAsia="仿宋_GB2312" w:hAnsi="仿宋" w:cs="仿宋" w:hint="eastAsia"/>
          <w:color w:val="000000"/>
          <w:spacing w:val="-4"/>
          <w:kern w:val="0"/>
          <w:sz w:val="32"/>
          <w:szCs w:val="32"/>
        </w:rPr>
        <w:t>JPG</w:t>
      </w:r>
      <w:r w:rsidRPr="00707998">
        <w:rPr>
          <w:rFonts w:ascii="仿宋_GB2312" w:eastAsia="仿宋_GB2312" w:hAnsi="仿宋" w:cs="仿宋" w:hint="eastAsia"/>
          <w:color w:val="000000"/>
          <w:spacing w:val="-4"/>
          <w:kern w:val="0"/>
          <w:sz w:val="32"/>
          <w:szCs w:val="32"/>
          <w:lang w:val="zh-CN"/>
        </w:rPr>
        <w:t>格式。</w:t>
      </w:r>
    </w:p>
    <w:p w:rsidR="00F621EA" w:rsidRPr="00707998" w:rsidRDefault="00F621EA" w:rsidP="00F621EA">
      <w:pPr>
        <w:autoSpaceDE w:val="0"/>
        <w:autoSpaceDN w:val="0"/>
        <w:adjustRightInd w:val="0"/>
        <w:ind w:leftChars="69" w:left="145" w:firstLineChars="200" w:firstLine="640"/>
        <w:rPr>
          <w:rFonts w:ascii="仿宋_GB2312" w:eastAsia="仿宋_GB2312" w:hAnsi="仿宋"/>
          <w:color w:val="000000"/>
          <w:kern w:val="0"/>
          <w:sz w:val="32"/>
          <w:szCs w:val="32"/>
          <w:lang w:val="zh-CN"/>
        </w:rPr>
      </w:pPr>
      <w:r w:rsidRPr="00707998">
        <w:rPr>
          <w:rFonts w:ascii="仿宋_GB2312" w:eastAsia="仿宋_GB2312" w:hAnsi="仿宋" w:cs="仿宋" w:hint="eastAsia"/>
          <w:color w:val="000000"/>
          <w:kern w:val="0"/>
          <w:sz w:val="32"/>
          <w:szCs w:val="32"/>
        </w:rPr>
        <w:t>3</w:t>
      </w:r>
      <w:r w:rsidRPr="00707998">
        <w:rPr>
          <w:rFonts w:ascii="仿宋_GB2312" w:eastAsia="仿宋_GB2312" w:hAnsi="仿宋" w:cs="仿宋" w:hint="eastAsia"/>
          <w:color w:val="000000"/>
          <w:kern w:val="0"/>
          <w:sz w:val="32"/>
          <w:szCs w:val="32"/>
          <w:lang w:val="zh-CN"/>
        </w:rPr>
        <w:t>．要求：近期（三个月内）正面免冠彩色半身电子照片。照片要求人像清晰，轮廓分明，层次丰富，神态自然。</w:t>
      </w:r>
    </w:p>
    <w:p w:rsidR="00F621EA" w:rsidRPr="00707998" w:rsidRDefault="00F621EA" w:rsidP="00F621EA">
      <w:pPr>
        <w:autoSpaceDE w:val="0"/>
        <w:autoSpaceDN w:val="0"/>
        <w:adjustRightInd w:val="0"/>
        <w:ind w:leftChars="69" w:left="145" w:firstLineChars="200" w:firstLine="640"/>
        <w:rPr>
          <w:rFonts w:ascii="仿宋_GB2312" w:eastAsia="仿宋_GB2312" w:hAnsi="仿宋"/>
          <w:color w:val="000000"/>
          <w:kern w:val="0"/>
          <w:sz w:val="32"/>
          <w:szCs w:val="32"/>
          <w:lang w:val="zh-CN"/>
        </w:rPr>
      </w:pPr>
      <w:r w:rsidRPr="00707998">
        <w:rPr>
          <w:rFonts w:ascii="仿宋_GB2312" w:eastAsia="仿宋_GB2312" w:hAnsi="仿宋" w:cs="仿宋" w:hint="eastAsia"/>
          <w:color w:val="000000"/>
          <w:kern w:val="0"/>
          <w:sz w:val="32"/>
          <w:szCs w:val="32"/>
        </w:rPr>
        <w:t>4</w:t>
      </w:r>
      <w:r w:rsidRPr="00707998">
        <w:rPr>
          <w:rFonts w:ascii="仿宋_GB2312" w:eastAsia="仿宋_GB2312" w:hAnsi="仿宋" w:cs="仿宋" w:hint="eastAsia"/>
          <w:color w:val="000000"/>
          <w:kern w:val="0"/>
          <w:sz w:val="32"/>
          <w:szCs w:val="32"/>
          <w:lang w:val="zh-CN"/>
        </w:rPr>
        <w:t>．照片可请照相馆、数码店等协助拍摄并调整</w:t>
      </w:r>
      <w:proofErr w:type="gramStart"/>
      <w:r w:rsidRPr="00707998">
        <w:rPr>
          <w:rFonts w:ascii="仿宋_GB2312" w:eastAsia="仿宋_GB2312" w:hAnsi="仿宋" w:cs="仿宋" w:hint="eastAsia"/>
          <w:color w:val="000000"/>
          <w:kern w:val="0"/>
          <w:sz w:val="32"/>
          <w:szCs w:val="32"/>
          <w:lang w:val="zh-CN"/>
        </w:rPr>
        <w:t>至相应</w:t>
      </w:r>
      <w:proofErr w:type="gramEnd"/>
      <w:r w:rsidRPr="00707998">
        <w:rPr>
          <w:rFonts w:ascii="仿宋_GB2312" w:eastAsia="仿宋_GB2312" w:hAnsi="仿宋" w:cs="仿宋" w:hint="eastAsia"/>
          <w:color w:val="000000"/>
          <w:kern w:val="0"/>
          <w:sz w:val="32"/>
          <w:szCs w:val="32"/>
          <w:lang w:val="zh-CN"/>
        </w:rPr>
        <w:t>文件大小，不得进行任何修饰。</w:t>
      </w:r>
    </w:p>
    <w:p w:rsidR="00F621EA" w:rsidRPr="00707998" w:rsidRDefault="00F621EA" w:rsidP="00F621EA">
      <w:pPr>
        <w:autoSpaceDE w:val="0"/>
        <w:autoSpaceDN w:val="0"/>
        <w:adjustRightInd w:val="0"/>
        <w:spacing w:line="336" w:lineRule="atLeast"/>
        <w:ind w:leftChars="69" w:left="145" w:firstLineChars="200" w:firstLine="640"/>
        <w:rPr>
          <w:rFonts w:ascii="仿宋" w:eastAsia="仿宋" w:hAnsi="仿宋" w:cs="仿宋"/>
          <w:color w:val="000000"/>
          <w:kern w:val="0"/>
          <w:sz w:val="32"/>
          <w:szCs w:val="32"/>
          <w:lang w:val="zh-CN"/>
        </w:rPr>
      </w:pPr>
    </w:p>
    <w:p w:rsidR="00F621EA" w:rsidRPr="00707998" w:rsidRDefault="00F621EA" w:rsidP="00F621EA">
      <w:pPr>
        <w:autoSpaceDE w:val="0"/>
        <w:autoSpaceDN w:val="0"/>
        <w:adjustRightInd w:val="0"/>
        <w:spacing w:line="560" w:lineRule="atLeast"/>
        <w:jc w:val="left"/>
        <w:rPr>
          <w:rFonts w:ascii="仿宋" w:eastAsia="仿宋" w:hAnsi="仿宋"/>
          <w:color w:val="000000"/>
          <w:kern w:val="0"/>
          <w:sz w:val="32"/>
          <w:szCs w:val="32"/>
          <w:lang w:val="zh-CN"/>
        </w:rPr>
      </w:pPr>
      <w:r w:rsidRPr="00707998">
        <w:rPr>
          <w:rFonts w:ascii="仿宋" w:eastAsia="仿宋" w:hAnsi="仿宋" w:cs="仿宋"/>
          <w:color w:val="000000"/>
          <w:kern w:val="0"/>
          <w:sz w:val="32"/>
          <w:szCs w:val="32"/>
          <w:lang w:val="zh-CN"/>
        </w:rPr>
        <w:br w:type="page"/>
      </w:r>
      <w:r w:rsidRPr="00707998">
        <w:rPr>
          <w:rFonts w:ascii="仿宋" w:eastAsia="仿宋" w:hAnsi="仿宋" w:cs="仿宋" w:hint="eastAsia"/>
          <w:color w:val="000000"/>
          <w:kern w:val="0"/>
          <w:sz w:val="32"/>
          <w:szCs w:val="32"/>
          <w:lang w:val="zh-CN"/>
        </w:rPr>
        <w:lastRenderedPageBreak/>
        <w:t>附件</w:t>
      </w:r>
      <w:r w:rsidRPr="00707998">
        <w:rPr>
          <w:rFonts w:ascii="仿宋" w:eastAsia="仿宋" w:hAnsi="仿宋" w:cs="仿宋" w:hint="eastAsia"/>
          <w:color w:val="000000"/>
          <w:kern w:val="0"/>
          <w:sz w:val="32"/>
          <w:szCs w:val="32"/>
        </w:rPr>
        <w:t>2</w:t>
      </w:r>
      <w:r w:rsidRPr="00707998">
        <w:rPr>
          <w:rFonts w:ascii="仿宋" w:eastAsia="仿宋" w:hAnsi="仿宋" w:cs="仿宋" w:hint="eastAsia"/>
          <w:color w:val="000000"/>
          <w:kern w:val="0"/>
          <w:sz w:val="32"/>
          <w:szCs w:val="32"/>
          <w:lang w:val="zh-CN"/>
        </w:rPr>
        <w:t>：</w:t>
      </w:r>
    </w:p>
    <w:p w:rsidR="00F621EA" w:rsidRPr="00707998" w:rsidRDefault="00F621EA" w:rsidP="00F621EA">
      <w:pPr>
        <w:autoSpaceDE w:val="0"/>
        <w:autoSpaceDN w:val="0"/>
        <w:adjustRightInd w:val="0"/>
        <w:jc w:val="center"/>
        <w:rPr>
          <w:rFonts w:ascii="方正小标宋简体" w:eastAsia="方正小标宋简体" w:hAnsi="仿宋" w:cs="仿宋_GB2312"/>
          <w:color w:val="000000"/>
          <w:kern w:val="0"/>
          <w:sz w:val="36"/>
          <w:szCs w:val="36"/>
          <w:lang w:val="zh-CN"/>
        </w:rPr>
      </w:pPr>
      <w:r w:rsidRPr="00707998">
        <w:rPr>
          <w:rFonts w:ascii="方正小标宋简体" w:eastAsia="方正小标宋简体" w:hAnsi="仿宋" w:cs="仿宋_GB2312" w:hint="eastAsia"/>
          <w:color w:val="000000"/>
          <w:kern w:val="0"/>
          <w:sz w:val="36"/>
          <w:szCs w:val="36"/>
          <w:lang w:val="zh-CN"/>
        </w:rPr>
        <w:t>江西省成人学士学位外语考试外省高校借考申请表</w:t>
      </w:r>
    </w:p>
    <w:tbl>
      <w:tblPr>
        <w:tblW w:w="8922"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000"/>
      </w:tblPr>
      <w:tblGrid>
        <w:gridCol w:w="2236"/>
        <w:gridCol w:w="2581"/>
        <w:gridCol w:w="868"/>
        <w:gridCol w:w="730"/>
        <w:gridCol w:w="2507"/>
      </w:tblGrid>
      <w:tr w:rsidR="00F621EA" w:rsidRPr="00707998" w:rsidTr="003B7D9A">
        <w:trPr>
          <w:trHeight w:val="1406"/>
          <w:jc w:val="center"/>
        </w:trPr>
        <w:tc>
          <w:tcPr>
            <w:tcW w:w="5685" w:type="dxa"/>
            <w:gridSpan w:val="3"/>
            <w:tcBorders>
              <w:top w:val="single" w:sz="12" w:space="0" w:color="auto"/>
              <w:bottom w:val="single" w:sz="4" w:space="0" w:color="auto"/>
            </w:tcBorders>
            <w:vAlign w:val="center"/>
          </w:tcPr>
          <w:p w:rsidR="00F621EA" w:rsidRPr="00707998" w:rsidRDefault="00F621EA" w:rsidP="003B7D9A">
            <w:pPr>
              <w:snapToGrid w:val="0"/>
              <w:jc w:val="center"/>
              <w:rPr>
                <w:rFonts w:eastAsia="仿宋_GB2312"/>
                <w:color w:val="000000"/>
                <w:sz w:val="32"/>
                <w:szCs w:val="32"/>
              </w:rPr>
            </w:pPr>
            <w:r w:rsidRPr="00707998">
              <w:rPr>
                <w:rFonts w:eastAsia="仿宋_GB2312" w:cs="仿宋_GB2312" w:hint="eastAsia"/>
                <w:color w:val="000000"/>
                <w:sz w:val="32"/>
                <w:szCs w:val="32"/>
              </w:rPr>
              <w:t>外省招生单位（公章）</w:t>
            </w:r>
          </w:p>
        </w:tc>
        <w:tc>
          <w:tcPr>
            <w:tcW w:w="3236" w:type="dxa"/>
            <w:gridSpan w:val="2"/>
            <w:tcBorders>
              <w:top w:val="single" w:sz="12" w:space="0" w:color="auto"/>
              <w:bottom w:val="single" w:sz="4" w:space="0" w:color="auto"/>
            </w:tcBorders>
            <w:vAlign w:val="center"/>
          </w:tcPr>
          <w:p w:rsidR="00F621EA" w:rsidRPr="00707998" w:rsidRDefault="00F621EA" w:rsidP="003B7D9A">
            <w:pPr>
              <w:jc w:val="center"/>
              <w:rPr>
                <w:rFonts w:eastAsia="仿宋_GB2312"/>
                <w:color w:val="000000"/>
                <w:sz w:val="32"/>
                <w:szCs w:val="32"/>
              </w:rPr>
            </w:pPr>
          </w:p>
        </w:tc>
      </w:tr>
      <w:tr w:rsidR="00F621EA" w:rsidRPr="00707998" w:rsidTr="003B7D9A">
        <w:trPr>
          <w:trHeight w:val="1406"/>
          <w:jc w:val="center"/>
        </w:trPr>
        <w:tc>
          <w:tcPr>
            <w:tcW w:w="2236" w:type="dxa"/>
            <w:tcBorders>
              <w:top w:val="single" w:sz="4" w:space="0" w:color="auto"/>
              <w:bottom w:val="single" w:sz="4" w:space="0" w:color="auto"/>
            </w:tcBorders>
            <w:vAlign w:val="center"/>
          </w:tcPr>
          <w:p w:rsidR="00F621EA" w:rsidRPr="00707998" w:rsidRDefault="00F621EA" w:rsidP="003B7D9A">
            <w:pPr>
              <w:snapToGrid w:val="0"/>
              <w:jc w:val="center"/>
              <w:rPr>
                <w:rFonts w:eastAsia="仿宋_GB2312"/>
                <w:color w:val="000000"/>
                <w:sz w:val="32"/>
                <w:szCs w:val="32"/>
              </w:rPr>
            </w:pPr>
            <w:r w:rsidRPr="00707998">
              <w:rPr>
                <w:rFonts w:eastAsia="仿宋_GB2312" w:cs="仿宋_GB2312" w:hint="eastAsia"/>
                <w:color w:val="000000"/>
                <w:sz w:val="32"/>
                <w:szCs w:val="32"/>
              </w:rPr>
              <w:t>江西省内</w:t>
            </w:r>
          </w:p>
          <w:p w:rsidR="00F621EA" w:rsidRPr="00707998" w:rsidRDefault="00F621EA" w:rsidP="003B7D9A">
            <w:pPr>
              <w:snapToGrid w:val="0"/>
              <w:jc w:val="center"/>
              <w:rPr>
                <w:rFonts w:eastAsia="仿宋_GB2312"/>
                <w:color w:val="000000"/>
                <w:sz w:val="32"/>
                <w:szCs w:val="32"/>
              </w:rPr>
            </w:pPr>
            <w:r w:rsidRPr="00707998">
              <w:rPr>
                <w:rFonts w:eastAsia="仿宋_GB2312" w:cs="仿宋_GB2312" w:hint="eastAsia"/>
                <w:color w:val="000000"/>
                <w:sz w:val="32"/>
                <w:szCs w:val="32"/>
              </w:rPr>
              <w:t>函授站名称</w:t>
            </w:r>
          </w:p>
        </w:tc>
        <w:tc>
          <w:tcPr>
            <w:tcW w:w="6686" w:type="dxa"/>
            <w:gridSpan w:val="4"/>
            <w:tcBorders>
              <w:top w:val="single" w:sz="4" w:space="0" w:color="auto"/>
              <w:bottom w:val="single" w:sz="4" w:space="0" w:color="auto"/>
            </w:tcBorders>
            <w:vAlign w:val="center"/>
          </w:tcPr>
          <w:p w:rsidR="00F621EA" w:rsidRPr="00707998" w:rsidRDefault="00F621EA" w:rsidP="003B7D9A">
            <w:pPr>
              <w:jc w:val="center"/>
              <w:rPr>
                <w:rFonts w:eastAsia="仿宋_GB2312"/>
                <w:color w:val="000000"/>
                <w:sz w:val="32"/>
                <w:szCs w:val="32"/>
              </w:rPr>
            </w:pPr>
          </w:p>
        </w:tc>
      </w:tr>
      <w:tr w:rsidR="00F621EA" w:rsidRPr="00707998" w:rsidTr="003B7D9A">
        <w:trPr>
          <w:trHeight w:val="1677"/>
          <w:jc w:val="center"/>
        </w:trPr>
        <w:tc>
          <w:tcPr>
            <w:tcW w:w="2236" w:type="dxa"/>
            <w:tcBorders>
              <w:top w:val="single" w:sz="4" w:space="0" w:color="auto"/>
              <w:bottom w:val="single" w:sz="4" w:space="0" w:color="auto"/>
            </w:tcBorders>
            <w:vAlign w:val="center"/>
          </w:tcPr>
          <w:p w:rsidR="00F621EA" w:rsidRPr="00707998" w:rsidRDefault="00F621EA" w:rsidP="003B7D9A">
            <w:pPr>
              <w:snapToGrid w:val="0"/>
              <w:jc w:val="center"/>
              <w:rPr>
                <w:rFonts w:eastAsia="仿宋_GB2312"/>
                <w:color w:val="000000"/>
                <w:sz w:val="32"/>
                <w:szCs w:val="32"/>
              </w:rPr>
            </w:pPr>
            <w:r w:rsidRPr="00707998">
              <w:rPr>
                <w:rFonts w:eastAsia="仿宋_GB2312" w:cs="仿宋_GB2312" w:hint="eastAsia"/>
                <w:color w:val="000000"/>
                <w:sz w:val="32"/>
                <w:szCs w:val="32"/>
              </w:rPr>
              <w:t>纸质成绩册接收人、联系电话、接收地址及邮编</w:t>
            </w:r>
          </w:p>
        </w:tc>
        <w:tc>
          <w:tcPr>
            <w:tcW w:w="6686" w:type="dxa"/>
            <w:gridSpan w:val="4"/>
            <w:tcBorders>
              <w:top w:val="single" w:sz="4" w:space="0" w:color="auto"/>
              <w:bottom w:val="single" w:sz="4" w:space="0" w:color="auto"/>
            </w:tcBorders>
            <w:vAlign w:val="center"/>
          </w:tcPr>
          <w:p w:rsidR="00F621EA" w:rsidRPr="00707998" w:rsidRDefault="00F621EA" w:rsidP="003B7D9A">
            <w:pPr>
              <w:wordWrap w:val="0"/>
              <w:jc w:val="right"/>
              <w:rPr>
                <w:rFonts w:eastAsia="仿宋_GB2312"/>
                <w:color w:val="000000"/>
                <w:sz w:val="32"/>
                <w:szCs w:val="32"/>
              </w:rPr>
            </w:pPr>
          </w:p>
        </w:tc>
      </w:tr>
      <w:tr w:rsidR="00F621EA" w:rsidRPr="00707998" w:rsidTr="003B7D9A">
        <w:trPr>
          <w:trHeight w:val="1223"/>
          <w:jc w:val="center"/>
        </w:trPr>
        <w:tc>
          <w:tcPr>
            <w:tcW w:w="2236" w:type="dxa"/>
            <w:tcBorders>
              <w:top w:val="single" w:sz="4" w:space="0" w:color="auto"/>
              <w:bottom w:val="single" w:sz="4" w:space="0" w:color="auto"/>
            </w:tcBorders>
            <w:vAlign w:val="center"/>
          </w:tcPr>
          <w:p w:rsidR="00F621EA" w:rsidRPr="00707998" w:rsidRDefault="00F621EA" w:rsidP="003B7D9A">
            <w:pPr>
              <w:jc w:val="center"/>
              <w:rPr>
                <w:rFonts w:eastAsia="仿宋_GB2312"/>
                <w:color w:val="000000"/>
                <w:sz w:val="32"/>
                <w:szCs w:val="32"/>
              </w:rPr>
            </w:pPr>
            <w:r w:rsidRPr="00707998">
              <w:rPr>
                <w:rFonts w:eastAsia="仿宋_GB2312" w:cs="仿宋_GB2312" w:hint="eastAsia"/>
                <w:color w:val="000000"/>
                <w:sz w:val="32"/>
                <w:szCs w:val="32"/>
              </w:rPr>
              <w:t>江西省函授站</w:t>
            </w:r>
          </w:p>
          <w:p w:rsidR="00F621EA" w:rsidRPr="00707998" w:rsidRDefault="00F621EA" w:rsidP="003B7D9A">
            <w:pPr>
              <w:jc w:val="center"/>
              <w:rPr>
                <w:rFonts w:eastAsia="仿宋_GB2312"/>
                <w:color w:val="000000"/>
                <w:sz w:val="32"/>
                <w:szCs w:val="32"/>
              </w:rPr>
            </w:pPr>
            <w:r w:rsidRPr="00707998">
              <w:rPr>
                <w:rFonts w:eastAsia="仿宋_GB2312" w:cs="仿宋_GB2312" w:hint="eastAsia"/>
                <w:color w:val="000000"/>
                <w:sz w:val="32"/>
                <w:szCs w:val="32"/>
              </w:rPr>
              <w:t>经办人姓名</w:t>
            </w:r>
          </w:p>
        </w:tc>
        <w:tc>
          <w:tcPr>
            <w:tcW w:w="2581" w:type="dxa"/>
            <w:tcBorders>
              <w:top w:val="single" w:sz="4" w:space="0" w:color="auto"/>
              <w:bottom w:val="single" w:sz="4" w:space="0" w:color="auto"/>
            </w:tcBorders>
            <w:vAlign w:val="center"/>
          </w:tcPr>
          <w:p w:rsidR="00F621EA" w:rsidRPr="00707998" w:rsidRDefault="00F621EA" w:rsidP="003B7D9A">
            <w:pPr>
              <w:jc w:val="center"/>
              <w:rPr>
                <w:rFonts w:eastAsia="仿宋_GB2312"/>
                <w:color w:val="000000"/>
                <w:sz w:val="32"/>
                <w:szCs w:val="32"/>
              </w:rPr>
            </w:pPr>
          </w:p>
        </w:tc>
        <w:tc>
          <w:tcPr>
            <w:tcW w:w="1598" w:type="dxa"/>
            <w:gridSpan w:val="2"/>
            <w:tcBorders>
              <w:top w:val="single" w:sz="4" w:space="0" w:color="auto"/>
              <w:bottom w:val="single" w:sz="4" w:space="0" w:color="auto"/>
            </w:tcBorders>
            <w:vAlign w:val="center"/>
          </w:tcPr>
          <w:p w:rsidR="00F621EA" w:rsidRPr="00707998" w:rsidRDefault="00F621EA" w:rsidP="003B7D9A">
            <w:pPr>
              <w:jc w:val="center"/>
              <w:rPr>
                <w:rFonts w:eastAsia="仿宋_GB2312"/>
                <w:color w:val="000000"/>
                <w:sz w:val="32"/>
                <w:szCs w:val="32"/>
              </w:rPr>
            </w:pPr>
            <w:r w:rsidRPr="00707998">
              <w:rPr>
                <w:rFonts w:eastAsia="仿宋_GB2312" w:cs="仿宋_GB2312" w:hint="eastAsia"/>
                <w:color w:val="000000"/>
                <w:sz w:val="32"/>
                <w:szCs w:val="32"/>
              </w:rPr>
              <w:t>性别</w:t>
            </w:r>
          </w:p>
        </w:tc>
        <w:tc>
          <w:tcPr>
            <w:tcW w:w="2506" w:type="dxa"/>
            <w:tcBorders>
              <w:top w:val="single" w:sz="4" w:space="0" w:color="auto"/>
              <w:bottom w:val="single" w:sz="4" w:space="0" w:color="auto"/>
            </w:tcBorders>
            <w:vAlign w:val="center"/>
          </w:tcPr>
          <w:p w:rsidR="00F621EA" w:rsidRPr="00707998" w:rsidRDefault="00F621EA" w:rsidP="003B7D9A">
            <w:pPr>
              <w:jc w:val="center"/>
              <w:rPr>
                <w:rFonts w:eastAsia="仿宋_GB2312"/>
                <w:color w:val="000000"/>
                <w:sz w:val="32"/>
                <w:szCs w:val="32"/>
              </w:rPr>
            </w:pPr>
          </w:p>
        </w:tc>
      </w:tr>
      <w:tr w:rsidR="00F621EA" w:rsidRPr="00707998" w:rsidTr="003B7D9A">
        <w:trPr>
          <w:trHeight w:val="1450"/>
          <w:jc w:val="center"/>
        </w:trPr>
        <w:tc>
          <w:tcPr>
            <w:tcW w:w="2236" w:type="dxa"/>
            <w:tcBorders>
              <w:top w:val="single" w:sz="4" w:space="0" w:color="auto"/>
              <w:bottom w:val="single" w:sz="4" w:space="0" w:color="auto"/>
            </w:tcBorders>
            <w:vAlign w:val="center"/>
          </w:tcPr>
          <w:p w:rsidR="00F621EA" w:rsidRPr="00707998" w:rsidRDefault="00F621EA" w:rsidP="003B7D9A">
            <w:pPr>
              <w:jc w:val="center"/>
              <w:rPr>
                <w:rFonts w:eastAsia="仿宋_GB2312"/>
                <w:color w:val="000000"/>
                <w:sz w:val="32"/>
                <w:szCs w:val="32"/>
              </w:rPr>
            </w:pPr>
            <w:r w:rsidRPr="00707998">
              <w:rPr>
                <w:rFonts w:eastAsia="仿宋_GB2312" w:cs="仿宋_GB2312" w:hint="eastAsia"/>
                <w:color w:val="000000"/>
                <w:sz w:val="32"/>
                <w:szCs w:val="32"/>
              </w:rPr>
              <w:t>手</w:t>
            </w:r>
            <w:r w:rsidRPr="00707998">
              <w:rPr>
                <w:rFonts w:eastAsia="仿宋_GB2312"/>
                <w:color w:val="000000"/>
                <w:sz w:val="32"/>
                <w:szCs w:val="32"/>
              </w:rPr>
              <w:t xml:space="preserve">  </w:t>
            </w:r>
            <w:r w:rsidRPr="00707998">
              <w:rPr>
                <w:rFonts w:eastAsia="仿宋_GB2312" w:cs="仿宋_GB2312" w:hint="eastAsia"/>
                <w:color w:val="000000"/>
                <w:sz w:val="32"/>
                <w:szCs w:val="32"/>
              </w:rPr>
              <w:t>机</w:t>
            </w:r>
          </w:p>
        </w:tc>
        <w:tc>
          <w:tcPr>
            <w:tcW w:w="2581" w:type="dxa"/>
            <w:tcBorders>
              <w:top w:val="single" w:sz="4" w:space="0" w:color="auto"/>
              <w:bottom w:val="single" w:sz="4" w:space="0" w:color="auto"/>
            </w:tcBorders>
            <w:vAlign w:val="center"/>
          </w:tcPr>
          <w:p w:rsidR="00F621EA" w:rsidRPr="00707998" w:rsidRDefault="00F621EA" w:rsidP="003B7D9A">
            <w:pPr>
              <w:rPr>
                <w:rFonts w:eastAsia="仿宋_GB2312"/>
                <w:color w:val="000000"/>
                <w:sz w:val="32"/>
                <w:szCs w:val="32"/>
              </w:rPr>
            </w:pPr>
          </w:p>
          <w:p w:rsidR="00F621EA" w:rsidRPr="00707998" w:rsidRDefault="00F621EA" w:rsidP="003B7D9A">
            <w:pPr>
              <w:rPr>
                <w:rFonts w:eastAsia="仿宋_GB2312"/>
                <w:color w:val="000000"/>
                <w:sz w:val="32"/>
                <w:szCs w:val="32"/>
              </w:rPr>
            </w:pPr>
          </w:p>
        </w:tc>
        <w:tc>
          <w:tcPr>
            <w:tcW w:w="1598" w:type="dxa"/>
            <w:gridSpan w:val="2"/>
            <w:tcBorders>
              <w:top w:val="single" w:sz="4" w:space="0" w:color="auto"/>
              <w:bottom w:val="single" w:sz="4" w:space="0" w:color="auto"/>
            </w:tcBorders>
            <w:vAlign w:val="center"/>
          </w:tcPr>
          <w:p w:rsidR="00F621EA" w:rsidRPr="00707998" w:rsidRDefault="00F621EA" w:rsidP="003B7D9A">
            <w:pPr>
              <w:ind w:left="42"/>
              <w:rPr>
                <w:rFonts w:eastAsia="仿宋_GB2312"/>
                <w:color w:val="000000"/>
                <w:sz w:val="32"/>
                <w:szCs w:val="32"/>
              </w:rPr>
            </w:pPr>
            <w:r w:rsidRPr="00707998">
              <w:rPr>
                <w:rFonts w:eastAsia="仿宋_GB2312" w:cs="仿宋_GB2312" w:hint="eastAsia"/>
                <w:color w:val="000000"/>
                <w:sz w:val="32"/>
                <w:szCs w:val="32"/>
              </w:rPr>
              <w:t>招生咨询电话</w:t>
            </w:r>
          </w:p>
        </w:tc>
        <w:tc>
          <w:tcPr>
            <w:tcW w:w="2506" w:type="dxa"/>
            <w:tcBorders>
              <w:top w:val="single" w:sz="4" w:space="0" w:color="auto"/>
              <w:bottom w:val="single" w:sz="4" w:space="0" w:color="auto"/>
            </w:tcBorders>
            <w:vAlign w:val="center"/>
          </w:tcPr>
          <w:p w:rsidR="00F621EA" w:rsidRPr="00707998" w:rsidRDefault="00F621EA" w:rsidP="003B7D9A">
            <w:pPr>
              <w:ind w:left="1899"/>
              <w:rPr>
                <w:rFonts w:eastAsia="仿宋_GB2312"/>
                <w:color w:val="000000"/>
                <w:sz w:val="32"/>
                <w:szCs w:val="32"/>
              </w:rPr>
            </w:pPr>
          </w:p>
          <w:p w:rsidR="00F621EA" w:rsidRPr="00707998" w:rsidRDefault="00F621EA" w:rsidP="003B7D9A">
            <w:pPr>
              <w:rPr>
                <w:rFonts w:eastAsia="仿宋_GB2312"/>
                <w:color w:val="000000"/>
                <w:sz w:val="32"/>
                <w:szCs w:val="32"/>
              </w:rPr>
            </w:pPr>
          </w:p>
        </w:tc>
      </w:tr>
      <w:tr w:rsidR="00F621EA" w:rsidRPr="00707998" w:rsidTr="003B7D9A">
        <w:trPr>
          <w:trHeight w:val="1101"/>
          <w:jc w:val="center"/>
        </w:trPr>
        <w:tc>
          <w:tcPr>
            <w:tcW w:w="2236" w:type="dxa"/>
            <w:tcBorders>
              <w:top w:val="single" w:sz="4" w:space="0" w:color="auto"/>
              <w:bottom w:val="single" w:sz="4" w:space="0" w:color="auto"/>
            </w:tcBorders>
            <w:vAlign w:val="center"/>
          </w:tcPr>
          <w:p w:rsidR="00F621EA" w:rsidRPr="00707998" w:rsidRDefault="00F621EA" w:rsidP="003B7D9A">
            <w:pPr>
              <w:jc w:val="center"/>
              <w:rPr>
                <w:rFonts w:eastAsia="仿宋_GB2312"/>
                <w:color w:val="000000"/>
                <w:sz w:val="32"/>
                <w:szCs w:val="32"/>
              </w:rPr>
            </w:pPr>
            <w:r w:rsidRPr="00707998">
              <w:rPr>
                <w:rFonts w:eastAsia="仿宋_GB2312"/>
                <w:color w:val="000000"/>
                <w:sz w:val="32"/>
                <w:szCs w:val="32"/>
              </w:rPr>
              <w:t>Email</w:t>
            </w:r>
          </w:p>
        </w:tc>
        <w:tc>
          <w:tcPr>
            <w:tcW w:w="2581" w:type="dxa"/>
            <w:tcBorders>
              <w:top w:val="single" w:sz="4" w:space="0" w:color="auto"/>
              <w:bottom w:val="single" w:sz="4" w:space="0" w:color="auto"/>
            </w:tcBorders>
            <w:vAlign w:val="center"/>
          </w:tcPr>
          <w:p w:rsidR="00F621EA" w:rsidRPr="00707998" w:rsidRDefault="00F621EA" w:rsidP="003B7D9A">
            <w:pPr>
              <w:rPr>
                <w:rFonts w:eastAsia="仿宋_GB2312"/>
                <w:color w:val="000000"/>
                <w:sz w:val="32"/>
                <w:szCs w:val="32"/>
              </w:rPr>
            </w:pPr>
          </w:p>
        </w:tc>
        <w:tc>
          <w:tcPr>
            <w:tcW w:w="1598" w:type="dxa"/>
            <w:gridSpan w:val="2"/>
            <w:tcBorders>
              <w:top w:val="single" w:sz="4" w:space="0" w:color="auto"/>
              <w:bottom w:val="single" w:sz="4" w:space="0" w:color="auto"/>
            </w:tcBorders>
            <w:vAlign w:val="center"/>
          </w:tcPr>
          <w:p w:rsidR="00F621EA" w:rsidRPr="00707998" w:rsidRDefault="00F621EA" w:rsidP="003B7D9A">
            <w:pPr>
              <w:rPr>
                <w:rFonts w:eastAsia="仿宋_GB2312"/>
                <w:color w:val="000000"/>
                <w:sz w:val="32"/>
                <w:szCs w:val="32"/>
              </w:rPr>
            </w:pPr>
            <w:r w:rsidRPr="00707998">
              <w:rPr>
                <w:rFonts w:eastAsia="仿宋_GB2312"/>
                <w:color w:val="000000"/>
                <w:sz w:val="32"/>
                <w:szCs w:val="32"/>
              </w:rPr>
              <w:t>QQ</w:t>
            </w:r>
            <w:r w:rsidRPr="00707998">
              <w:rPr>
                <w:rFonts w:eastAsia="仿宋_GB2312" w:cs="仿宋_GB2312" w:hint="eastAsia"/>
                <w:color w:val="000000"/>
                <w:sz w:val="32"/>
                <w:szCs w:val="32"/>
              </w:rPr>
              <w:t>号</w:t>
            </w:r>
          </w:p>
        </w:tc>
        <w:tc>
          <w:tcPr>
            <w:tcW w:w="2506" w:type="dxa"/>
            <w:tcBorders>
              <w:top w:val="single" w:sz="4" w:space="0" w:color="auto"/>
              <w:bottom w:val="single" w:sz="4" w:space="0" w:color="auto"/>
            </w:tcBorders>
            <w:vAlign w:val="center"/>
          </w:tcPr>
          <w:p w:rsidR="00F621EA" w:rsidRPr="00707998" w:rsidRDefault="00F621EA" w:rsidP="003B7D9A">
            <w:pPr>
              <w:rPr>
                <w:rFonts w:eastAsia="仿宋_GB2312"/>
                <w:color w:val="000000"/>
                <w:sz w:val="32"/>
                <w:szCs w:val="32"/>
              </w:rPr>
            </w:pPr>
          </w:p>
        </w:tc>
      </w:tr>
      <w:tr w:rsidR="00F621EA" w:rsidRPr="00707998" w:rsidTr="003B7D9A">
        <w:trPr>
          <w:trHeight w:val="1157"/>
          <w:jc w:val="center"/>
        </w:trPr>
        <w:tc>
          <w:tcPr>
            <w:tcW w:w="2236" w:type="dxa"/>
            <w:tcBorders>
              <w:top w:val="single" w:sz="4" w:space="0" w:color="auto"/>
              <w:bottom w:val="single" w:sz="12" w:space="0" w:color="auto"/>
            </w:tcBorders>
            <w:vAlign w:val="center"/>
          </w:tcPr>
          <w:p w:rsidR="00F621EA" w:rsidRPr="00707998" w:rsidRDefault="00F621EA" w:rsidP="003B7D9A">
            <w:pPr>
              <w:jc w:val="center"/>
              <w:rPr>
                <w:rFonts w:eastAsia="仿宋_GB2312"/>
                <w:color w:val="000000"/>
                <w:sz w:val="32"/>
                <w:szCs w:val="32"/>
              </w:rPr>
            </w:pPr>
            <w:r w:rsidRPr="00707998">
              <w:rPr>
                <w:rFonts w:eastAsia="仿宋_GB2312" w:cs="仿宋_GB2312" w:hint="eastAsia"/>
                <w:color w:val="000000"/>
                <w:sz w:val="32"/>
                <w:szCs w:val="32"/>
              </w:rPr>
              <w:t>备</w:t>
            </w:r>
            <w:r w:rsidRPr="00707998">
              <w:rPr>
                <w:rFonts w:eastAsia="仿宋_GB2312"/>
                <w:color w:val="000000"/>
                <w:sz w:val="32"/>
                <w:szCs w:val="32"/>
              </w:rPr>
              <w:t xml:space="preserve">  </w:t>
            </w:r>
            <w:r w:rsidRPr="00707998">
              <w:rPr>
                <w:rFonts w:eastAsia="仿宋_GB2312" w:cs="仿宋_GB2312" w:hint="eastAsia"/>
                <w:color w:val="000000"/>
                <w:sz w:val="32"/>
                <w:szCs w:val="32"/>
              </w:rPr>
              <w:t>注</w:t>
            </w:r>
          </w:p>
        </w:tc>
        <w:tc>
          <w:tcPr>
            <w:tcW w:w="6686" w:type="dxa"/>
            <w:gridSpan w:val="4"/>
            <w:tcBorders>
              <w:top w:val="single" w:sz="4" w:space="0" w:color="auto"/>
              <w:bottom w:val="single" w:sz="12" w:space="0" w:color="auto"/>
            </w:tcBorders>
            <w:vAlign w:val="center"/>
          </w:tcPr>
          <w:p w:rsidR="00F621EA" w:rsidRPr="00707998" w:rsidRDefault="00F621EA" w:rsidP="003B7D9A">
            <w:pPr>
              <w:jc w:val="center"/>
              <w:rPr>
                <w:rFonts w:eastAsia="仿宋_GB2312"/>
                <w:color w:val="000000"/>
                <w:sz w:val="32"/>
                <w:szCs w:val="32"/>
              </w:rPr>
            </w:pPr>
          </w:p>
        </w:tc>
      </w:tr>
    </w:tbl>
    <w:p w:rsidR="00F621EA" w:rsidRPr="00707998" w:rsidRDefault="00F621EA" w:rsidP="00F621EA">
      <w:pPr>
        <w:spacing w:line="440" w:lineRule="exact"/>
        <w:ind w:firstLineChars="122" w:firstLine="293"/>
        <w:rPr>
          <w:rFonts w:eastAsia="仿宋_GB2312" w:cs="仿宋_GB2312"/>
          <w:color w:val="000000"/>
          <w:sz w:val="24"/>
        </w:rPr>
      </w:pPr>
      <w:r w:rsidRPr="00707998">
        <w:rPr>
          <w:rFonts w:eastAsia="仿宋_GB2312" w:cs="仿宋_GB2312" w:hint="eastAsia"/>
          <w:color w:val="000000"/>
          <w:sz w:val="24"/>
        </w:rPr>
        <w:t>注：本表加盖外省招生高校继续教育学院（成人教育学院）公章，与招生单位所在省学位办委托</w:t>
      </w:r>
      <w:proofErr w:type="gramStart"/>
      <w:r w:rsidRPr="00707998">
        <w:rPr>
          <w:rFonts w:eastAsia="仿宋_GB2312" w:cs="仿宋_GB2312" w:hint="eastAsia"/>
          <w:color w:val="000000"/>
          <w:sz w:val="24"/>
        </w:rPr>
        <w:t>函一起</w:t>
      </w:r>
      <w:proofErr w:type="gramEnd"/>
      <w:r w:rsidRPr="00707998">
        <w:rPr>
          <w:rFonts w:eastAsia="仿宋_GB2312" w:cs="仿宋_GB2312" w:hint="eastAsia"/>
          <w:color w:val="000000"/>
          <w:sz w:val="24"/>
        </w:rPr>
        <w:t>于</w:t>
      </w:r>
      <w:r w:rsidRPr="00707998">
        <w:rPr>
          <w:rFonts w:eastAsia="仿宋_GB2312" w:cs="仿宋_GB2312"/>
          <w:color w:val="000000"/>
          <w:sz w:val="24"/>
        </w:rPr>
        <w:t>9</w:t>
      </w:r>
      <w:r w:rsidRPr="00707998">
        <w:rPr>
          <w:rFonts w:eastAsia="仿宋_GB2312" w:cs="仿宋_GB2312" w:hint="eastAsia"/>
          <w:color w:val="000000"/>
          <w:sz w:val="24"/>
        </w:rPr>
        <w:t>月</w:t>
      </w:r>
      <w:r w:rsidRPr="00707998">
        <w:rPr>
          <w:rFonts w:eastAsia="仿宋_GB2312" w:cs="仿宋_GB2312" w:hint="eastAsia"/>
          <w:color w:val="000000"/>
          <w:sz w:val="24"/>
        </w:rPr>
        <w:t>3</w:t>
      </w:r>
      <w:r w:rsidRPr="00707998">
        <w:rPr>
          <w:rFonts w:eastAsia="仿宋_GB2312" w:cs="仿宋_GB2312" w:hint="eastAsia"/>
          <w:color w:val="000000"/>
          <w:sz w:val="24"/>
        </w:rPr>
        <w:t>日前用顺丰快递邮寄至省学位外语考试办公室（江西省南昌市紫阳大道</w:t>
      </w:r>
      <w:r w:rsidRPr="00707998">
        <w:rPr>
          <w:rFonts w:eastAsia="仿宋_GB2312" w:cs="仿宋_GB2312"/>
          <w:color w:val="000000"/>
          <w:sz w:val="24"/>
        </w:rPr>
        <w:t>99</w:t>
      </w:r>
      <w:r w:rsidRPr="00707998">
        <w:rPr>
          <w:rFonts w:eastAsia="仿宋_GB2312" w:cs="仿宋_GB2312" w:hint="eastAsia"/>
          <w:color w:val="000000"/>
          <w:sz w:val="24"/>
        </w:rPr>
        <w:t>号江西师大</w:t>
      </w:r>
      <w:proofErr w:type="gramStart"/>
      <w:r w:rsidRPr="00707998">
        <w:rPr>
          <w:rFonts w:eastAsia="仿宋_GB2312" w:cs="仿宋_GB2312" w:hint="eastAsia"/>
          <w:color w:val="000000"/>
          <w:sz w:val="24"/>
        </w:rPr>
        <w:t>研</w:t>
      </w:r>
      <w:proofErr w:type="gramEnd"/>
      <w:r w:rsidRPr="00707998">
        <w:rPr>
          <w:rFonts w:eastAsia="仿宋_GB2312" w:cs="仿宋_GB2312" w:hint="eastAsia"/>
          <w:color w:val="000000"/>
          <w:sz w:val="24"/>
        </w:rPr>
        <w:t>招办，涂老师，</w:t>
      </w:r>
      <w:r w:rsidRPr="00707998">
        <w:rPr>
          <w:rFonts w:eastAsia="仿宋_GB2312" w:cs="仿宋_GB2312"/>
          <w:color w:val="000000"/>
          <w:sz w:val="24"/>
        </w:rPr>
        <w:t>330022</w:t>
      </w:r>
      <w:r w:rsidRPr="00707998">
        <w:rPr>
          <w:rFonts w:eastAsia="仿宋_GB2312" w:cs="仿宋_GB2312" w:hint="eastAsia"/>
          <w:color w:val="000000"/>
          <w:sz w:val="24"/>
        </w:rPr>
        <w:t>），并将本申请表电子版发至</w:t>
      </w:r>
      <w:r w:rsidRPr="00707998">
        <w:rPr>
          <w:rFonts w:eastAsia="仿宋_GB2312" w:cs="仿宋_GB2312"/>
          <w:color w:val="000000"/>
          <w:sz w:val="24"/>
        </w:rPr>
        <w:t>QQ</w:t>
      </w:r>
      <w:r w:rsidRPr="00707998">
        <w:rPr>
          <w:rFonts w:eastAsia="仿宋_GB2312" w:cs="仿宋_GB2312" w:hint="eastAsia"/>
          <w:color w:val="000000"/>
          <w:sz w:val="24"/>
        </w:rPr>
        <w:t>邮箱（</w:t>
      </w:r>
      <w:hyperlink r:id="rId5" w:history="1">
        <w:r w:rsidRPr="00707998">
          <w:rPr>
            <w:rFonts w:eastAsia="仿宋_GB2312" w:cs="仿宋_GB2312"/>
            <w:color w:val="000000"/>
            <w:sz w:val="24"/>
          </w:rPr>
          <w:t>29950814@qq.com</w:t>
        </w:r>
      </w:hyperlink>
      <w:r w:rsidRPr="00707998">
        <w:rPr>
          <w:rFonts w:eastAsia="仿宋_GB2312" w:cs="仿宋_GB2312" w:hint="eastAsia"/>
          <w:color w:val="000000"/>
          <w:sz w:val="24"/>
        </w:rPr>
        <w:t>）</w:t>
      </w:r>
      <w:r w:rsidRPr="00707998">
        <w:rPr>
          <w:rFonts w:eastAsia="仿宋_GB2312" w:cs="仿宋_GB2312"/>
          <w:color w:val="000000"/>
          <w:sz w:val="24"/>
        </w:rPr>
        <w:t xml:space="preserve"> </w:t>
      </w:r>
      <w:r w:rsidRPr="00707998">
        <w:rPr>
          <w:rFonts w:eastAsia="仿宋_GB2312" w:cs="仿宋_GB2312" w:hint="eastAsia"/>
          <w:color w:val="000000"/>
          <w:sz w:val="24"/>
        </w:rPr>
        <w:t>。为便于各借考单位做好系统维护等工作，请加入工作</w:t>
      </w:r>
      <w:r w:rsidRPr="00707998">
        <w:rPr>
          <w:rFonts w:eastAsia="仿宋_GB2312" w:cs="仿宋_GB2312" w:hint="eastAsia"/>
          <w:color w:val="000000"/>
          <w:sz w:val="24"/>
        </w:rPr>
        <w:t>QQ</w:t>
      </w:r>
      <w:r w:rsidRPr="00707998">
        <w:rPr>
          <w:rFonts w:eastAsia="仿宋_GB2312" w:cs="仿宋_GB2312" w:hint="eastAsia"/>
          <w:color w:val="000000"/>
          <w:sz w:val="24"/>
        </w:rPr>
        <w:t>群：</w:t>
      </w:r>
      <w:r w:rsidRPr="00707998">
        <w:rPr>
          <w:rFonts w:eastAsia="仿宋_GB2312" w:cs="仿宋_GB2312" w:hint="eastAsia"/>
          <w:color w:val="000000"/>
          <w:sz w:val="24"/>
        </w:rPr>
        <w:t>141931659</w:t>
      </w:r>
      <w:r w:rsidRPr="00707998">
        <w:rPr>
          <w:rFonts w:eastAsia="仿宋_GB2312" w:cs="仿宋_GB2312" w:hint="eastAsia"/>
          <w:color w:val="000000"/>
          <w:sz w:val="24"/>
        </w:rPr>
        <w:t>。</w:t>
      </w:r>
    </w:p>
    <w:p w:rsidR="00F621EA" w:rsidRDefault="00F621EA" w:rsidP="00F621EA">
      <w:pPr>
        <w:widowControl/>
        <w:jc w:val="left"/>
        <w:rPr>
          <w:rFonts w:ascii="仿宋" w:eastAsia="仿宋" w:hAnsi="仿宋" w:cs="仿宋"/>
          <w:color w:val="000000"/>
          <w:kern w:val="0"/>
          <w:sz w:val="32"/>
          <w:szCs w:val="32"/>
          <w:lang w:val="zh-CN"/>
        </w:rPr>
      </w:pPr>
    </w:p>
    <w:p w:rsidR="00F621EA" w:rsidRPr="00707998" w:rsidRDefault="00F621EA" w:rsidP="00F621EA">
      <w:pPr>
        <w:autoSpaceDE w:val="0"/>
        <w:autoSpaceDN w:val="0"/>
        <w:adjustRightInd w:val="0"/>
        <w:spacing w:line="480" w:lineRule="exact"/>
        <w:jc w:val="left"/>
        <w:rPr>
          <w:rFonts w:ascii="仿宋" w:eastAsia="仿宋" w:hAnsi="仿宋"/>
          <w:color w:val="000000"/>
          <w:kern w:val="0"/>
          <w:sz w:val="32"/>
          <w:szCs w:val="32"/>
        </w:rPr>
      </w:pPr>
      <w:r w:rsidRPr="00707998">
        <w:rPr>
          <w:rFonts w:ascii="仿宋" w:eastAsia="仿宋" w:hAnsi="仿宋" w:cs="仿宋" w:hint="eastAsia"/>
          <w:color w:val="000000"/>
          <w:kern w:val="0"/>
          <w:sz w:val="32"/>
          <w:szCs w:val="32"/>
          <w:lang w:val="zh-CN"/>
        </w:rPr>
        <w:t>附件</w:t>
      </w:r>
      <w:r w:rsidRPr="00707998">
        <w:rPr>
          <w:rFonts w:ascii="仿宋" w:eastAsia="仿宋" w:hAnsi="仿宋" w:cs="仿宋" w:hint="eastAsia"/>
          <w:color w:val="000000"/>
          <w:kern w:val="0"/>
          <w:sz w:val="32"/>
          <w:szCs w:val="32"/>
        </w:rPr>
        <w:t>3：</w:t>
      </w:r>
    </w:p>
    <w:p w:rsidR="00F621EA" w:rsidRPr="00707998" w:rsidRDefault="00F621EA" w:rsidP="00F621EA">
      <w:pPr>
        <w:autoSpaceDE w:val="0"/>
        <w:autoSpaceDN w:val="0"/>
        <w:adjustRightInd w:val="0"/>
        <w:jc w:val="center"/>
        <w:rPr>
          <w:rFonts w:ascii="方正小标宋简体" w:eastAsia="方正小标宋简体" w:hAnsi="仿宋" w:cs="仿宋_GB2312"/>
          <w:color w:val="000000"/>
          <w:kern w:val="0"/>
          <w:sz w:val="36"/>
          <w:szCs w:val="36"/>
          <w:lang w:val="zh-CN"/>
        </w:rPr>
      </w:pPr>
      <w:r w:rsidRPr="00707998">
        <w:rPr>
          <w:rFonts w:ascii="方正小标宋简体" w:eastAsia="方正小标宋简体" w:hAnsi="仿宋" w:cs="仿宋_GB2312" w:hint="eastAsia"/>
          <w:color w:val="000000"/>
          <w:kern w:val="0"/>
          <w:sz w:val="36"/>
          <w:szCs w:val="36"/>
          <w:lang w:val="zh-CN"/>
        </w:rPr>
        <w:t>江西省</w:t>
      </w:r>
      <w:r w:rsidRPr="00707998">
        <w:rPr>
          <w:rFonts w:ascii="方正小标宋简体" w:eastAsia="方正小标宋简体" w:hAnsi="仿宋" w:cs="仿宋_GB2312"/>
          <w:color w:val="000000"/>
          <w:kern w:val="0"/>
          <w:sz w:val="36"/>
          <w:szCs w:val="36"/>
          <w:lang w:val="zh-CN"/>
        </w:rPr>
        <w:t>20</w:t>
      </w:r>
      <w:r w:rsidRPr="00707998">
        <w:rPr>
          <w:rFonts w:ascii="方正小标宋简体" w:eastAsia="方正小标宋简体" w:hAnsi="仿宋" w:cs="仿宋_GB2312" w:hint="eastAsia"/>
          <w:color w:val="000000"/>
          <w:kern w:val="0"/>
          <w:sz w:val="36"/>
          <w:szCs w:val="36"/>
          <w:lang w:val="zh-CN"/>
        </w:rPr>
        <w:t>20年成人高等教育学士学位外语水平考试</w:t>
      </w:r>
    </w:p>
    <w:p w:rsidR="00F621EA" w:rsidRPr="00707998" w:rsidRDefault="00F621EA" w:rsidP="00F621EA">
      <w:pPr>
        <w:autoSpaceDE w:val="0"/>
        <w:autoSpaceDN w:val="0"/>
        <w:adjustRightInd w:val="0"/>
        <w:spacing w:afterLines="100"/>
        <w:jc w:val="center"/>
        <w:rPr>
          <w:rFonts w:ascii="方正小标宋简体" w:eastAsia="方正小标宋简体" w:hAnsi="仿宋" w:cs="仿宋_GB2312"/>
          <w:color w:val="000000"/>
          <w:kern w:val="0"/>
          <w:sz w:val="36"/>
          <w:szCs w:val="36"/>
          <w:lang w:val="zh-CN"/>
        </w:rPr>
      </w:pPr>
      <w:r w:rsidRPr="00707998">
        <w:rPr>
          <w:rFonts w:ascii="方正小标宋简体" w:eastAsia="方正小标宋简体" w:hAnsi="仿宋" w:cs="仿宋_GB2312"/>
          <w:color w:val="000000"/>
          <w:kern w:val="0"/>
          <w:sz w:val="36"/>
          <w:szCs w:val="36"/>
          <w:lang w:val="zh-CN"/>
        </w:rPr>
        <w:t>疫情防控注意事项</w:t>
      </w:r>
    </w:p>
    <w:p w:rsidR="00F621EA" w:rsidRPr="00707998"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r w:rsidRPr="00707998">
        <w:rPr>
          <w:rFonts w:ascii="仿宋_GB2312" w:eastAsia="仿宋_GB2312" w:hAnsi="仿宋" w:cs="仿宋_GB2312" w:hint="eastAsia"/>
          <w:color w:val="000000"/>
          <w:kern w:val="0"/>
          <w:sz w:val="32"/>
          <w:szCs w:val="32"/>
          <w:lang w:val="zh-CN"/>
        </w:rPr>
        <w:t>根据新冠肺炎疫情常态化防控要求，为确保本次成人学士学位外语考试安全有序开展，请考生严格做好考试前的疫情防控准备工作。现将考试疫情防控注意事项公告如下：</w:t>
      </w:r>
    </w:p>
    <w:p w:rsidR="00F621EA" w:rsidRPr="00707998"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r w:rsidRPr="00707998">
        <w:rPr>
          <w:rFonts w:ascii="仿宋_GB2312" w:eastAsia="仿宋_GB2312" w:hAnsi="仿宋" w:cs="仿宋_GB2312" w:hint="eastAsia"/>
          <w:color w:val="000000"/>
          <w:kern w:val="0"/>
          <w:sz w:val="32"/>
          <w:szCs w:val="32"/>
          <w:lang w:val="zh-CN"/>
        </w:rPr>
        <w:t>1.请考生务必在打印准考证前，事先申领“赣通码”</w:t>
      </w:r>
      <w:r>
        <w:rPr>
          <w:rFonts w:ascii="仿宋_GB2312" w:eastAsia="仿宋_GB2312" w:hAnsi="仿宋" w:cs="仿宋_GB2312" w:hint="eastAsia"/>
          <w:color w:val="000000"/>
          <w:kern w:val="0"/>
          <w:sz w:val="32"/>
          <w:szCs w:val="32"/>
          <w:lang w:val="zh-CN"/>
        </w:rPr>
        <w:t>（或省外当地要求的健康通行码，下同）</w:t>
      </w:r>
      <w:r w:rsidRPr="00707998">
        <w:rPr>
          <w:rFonts w:ascii="仿宋_GB2312" w:eastAsia="仿宋_GB2312" w:hAnsi="仿宋" w:cs="仿宋_GB2312" w:hint="eastAsia"/>
          <w:color w:val="000000"/>
          <w:kern w:val="0"/>
          <w:sz w:val="32"/>
          <w:szCs w:val="32"/>
          <w:lang w:val="zh-CN"/>
        </w:rPr>
        <w:t>。</w:t>
      </w:r>
    </w:p>
    <w:p w:rsidR="00F621EA" w:rsidRPr="00707998"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r w:rsidRPr="00707998">
        <w:rPr>
          <w:rFonts w:ascii="仿宋_GB2312" w:eastAsia="仿宋_GB2312" w:hAnsi="仿宋" w:cs="仿宋_GB2312" w:hint="eastAsia"/>
          <w:color w:val="000000"/>
          <w:kern w:val="0"/>
          <w:sz w:val="32"/>
          <w:szCs w:val="32"/>
          <w:lang w:val="zh-CN"/>
        </w:rPr>
        <w:t>2.必须提前1小时到考点大门口，出示准考证及身份证，进行</w:t>
      </w:r>
      <w:proofErr w:type="gramStart"/>
      <w:r w:rsidRPr="00707998">
        <w:rPr>
          <w:rFonts w:ascii="仿宋_GB2312" w:eastAsia="仿宋_GB2312" w:hAnsi="仿宋" w:cs="仿宋_GB2312" w:hint="eastAsia"/>
          <w:color w:val="000000"/>
          <w:kern w:val="0"/>
          <w:sz w:val="32"/>
          <w:szCs w:val="32"/>
          <w:lang w:val="zh-CN"/>
        </w:rPr>
        <w:t>扫码测</w:t>
      </w:r>
      <w:proofErr w:type="gramEnd"/>
      <w:r w:rsidRPr="00707998">
        <w:rPr>
          <w:rFonts w:ascii="仿宋_GB2312" w:eastAsia="仿宋_GB2312" w:hAnsi="仿宋" w:cs="仿宋_GB2312" w:hint="eastAsia"/>
          <w:color w:val="000000"/>
          <w:kern w:val="0"/>
          <w:sz w:val="32"/>
          <w:szCs w:val="32"/>
          <w:lang w:val="zh-CN"/>
        </w:rPr>
        <w:t>体温（来自或考试前14天途经境外、疫情中高风险地区的考生必须提供近7日内的核酸检测报告）。体温正常的，且“赣通码”显示</w:t>
      </w:r>
      <w:proofErr w:type="gramStart"/>
      <w:r w:rsidRPr="00707998">
        <w:rPr>
          <w:rFonts w:ascii="仿宋_GB2312" w:eastAsia="仿宋_GB2312" w:hAnsi="仿宋" w:cs="仿宋_GB2312" w:hint="eastAsia"/>
          <w:color w:val="000000"/>
          <w:kern w:val="0"/>
          <w:sz w:val="32"/>
          <w:szCs w:val="32"/>
          <w:lang w:val="zh-CN"/>
        </w:rPr>
        <w:t>为绿码的</w:t>
      </w:r>
      <w:proofErr w:type="gramEnd"/>
      <w:r w:rsidRPr="00707998">
        <w:rPr>
          <w:rFonts w:ascii="仿宋_GB2312" w:eastAsia="仿宋_GB2312" w:hAnsi="仿宋" w:cs="仿宋_GB2312" w:hint="eastAsia"/>
          <w:color w:val="000000"/>
          <w:kern w:val="0"/>
          <w:sz w:val="32"/>
          <w:szCs w:val="32"/>
          <w:lang w:val="zh-CN"/>
        </w:rPr>
        <w:t>，方可由指定路线进入考场区域。等候时，要求每位人员保持间隔为1米以上的安全距离。</w:t>
      </w:r>
    </w:p>
    <w:p w:rsidR="00F621EA" w:rsidRPr="00707998"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r w:rsidRPr="00707998">
        <w:rPr>
          <w:rFonts w:ascii="仿宋_GB2312" w:eastAsia="仿宋_GB2312" w:hAnsi="仿宋" w:cs="仿宋_GB2312" w:hint="eastAsia"/>
          <w:color w:val="000000"/>
          <w:kern w:val="0"/>
          <w:sz w:val="32"/>
          <w:szCs w:val="32"/>
          <w:lang w:val="zh-CN"/>
        </w:rPr>
        <w:t>3.考生入考场前，经测量体温后还必须同时出示考试准考证及本人身份证等有效考试证件，在核对身份证件时，应试人员应摘下口罩，以便工作人员确认是否为其本人。</w:t>
      </w:r>
    </w:p>
    <w:p w:rsidR="00F621EA" w:rsidRPr="00707998"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r w:rsidRPr="00707998">
        <w:rPr>
          <w:rFonts w:ascii="仿宋_GB2312" w:eastAsia="仿宋_GB2312" w:hAnsi="仿宋" w:cs="仿宋_GB2312" w:hint="eastAsia"/>
          <w:color w:val="000000"/>
          <w:kern w:val="0"/>
          <w:sz w:val="32"/>
          <w:szCs w:val="32"/>
          <w:lang w:val="zh-CN"/>
        </w:rPr>
        <w:t>4.考场走廊外设置考生物品放置处，集中存放考生物品和手机，杜绝考生将个人物品带入考场，防范物品感染风险。</w:t>
      </w:r>
    </w:p>
    <w:p w:rsidR="00F621EA" w:rsidRPr="00707998"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r w:rsidRPr="00707998">
        <w:rPr>
          <w:rFonts w:ascii="仿宋_GB2312" w:eastAsia="仿宋_GB2312" w:hAnsi="仿宋" w:cs="仿宋_GB2312" w:hint="eastAsia"/>
          <w:color w:val="000000"/>
          <w:kern w:val="0"/>
          <w:sz w:val="32"/>
          <w:szCs w:val="32"/>
          <w:lang w:val="zh-CN"/>
        </w:rPr>
        <w:t>5.考生须服从现场工作人员安排，考生之间相隔1米以上，全程不得扎堆聚集，考试结束后，考生须有序离场，不得在考场逗留。</w:t>
      </w:r>
    </w:p>
    <w:p w:rsidR="00F621EA" w:rsidRPr="00707998"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r w:rsidRPr="00707998">
        <w:rPr>
          <w:rFonts w:ascii="仿宋_GB2312" w:eastAsia="仿宋_GB2312" w:hAnsi="仿宋" w:cs="仿宋_GB2312" w:hint="eastAsia"/>
          <w:color w:val="000000"/>
          <w:kern w:val="0"/>
          <w:sz w:val="32"/>
          <w:szCs w:val="32"/>
          <w:lang w:val="zh-CN"/>
        </w:rPr>
        <w:t>6.在进入考点大门时，如遇考生发热的、“赣通码”</w:t>
      </w:r>
      <w:proofErr w:type="gramStart"/>
      <w:r w:rsidRPr="00707998">
        <w:rPr>
          <w:rFonts w:ascii="仿宋_GB2312" w:eastAsia="仿宋_GB2312" w:hAnsi="仿宋" w:cs="仿宋_GB2312" w:hint="eastAsia"/>
          <w:color w:val="000000"/>
          <w:kern w:val="0"/>
          <w:sz w:val="32"/>
          <w:szCs w:val="32"/>
          <w:lang w:val="zh-CN"/>
        </w:rPr>
        <w:t>扫码为黄码及红码</w:t>
      </w:r>
      <w:proofErr w:type="gramEnd"/>
      <w:r w:rsidRPr="00707998">
        <w:rPr>
          <w:rFonts w:ascii="仿宋_GB2312" w:eastAsia="仿宋_GB2312" w:hAnsi="仿宋" w:cs="仿宋_GB2312" w:hint="eastAsia"/>
          <w:color w:val="000000"/>
          <w:kern w:val="0"/>
          <w:sz w:val="32"/>
          <w:szCs w:val="32"/>
          <w:lang w:val="zh-CN"/>
        </w:rPr>
        <w:t>的、不戴口罩的、体温连续三次测量≥37.3℃以上的，禁止进入考点，并直接劝离。</w:t>
      </w:r>
    </w:p>
    <w:p w:rsidR="00F621EA" w:rsidRPr="00707998"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r w:rsidRPr="00707998">
        <w:rPr>
          <w:rFonts w:ascii="仿宋_GB2312" w:eastAsia="仿宋_GB2312" w:hAnsi="仿宋" w:cs="仿宋_GB2312" w:hint="eastAsia"/>
          <w:color w:val="000000"/>
          <w:kern w:val="0"/>
          <w:sz w:val="32"/>
          <w:szCs w:val="32"/>
          <w:lang w:val="zh-CN"/>
        </w:rPr>
        <w:t>7.在考试过程中，考生如体温连续三次测量≥37.3℃以上，将被迅速转移到隔离考场区域并及时拨打120求助。</w:t>
      </w:r>
    </w:p>
    <w:p w:rsidR="00F621EA" w:rsidRPr="00707998"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p>
    <w:p w:rsidR="00F621EA" w:rsidRDefault="00F621EA" w:rsidP="00F621EA">
      <w:pPr>
        <w:autoSpaceDE w:val="0"/>
        <w:autoSpaceDN w:val="0"/>
        <w:adjustRightInd w:val="0"/>
        <w:spacing w:line="580" w:lineRule="exact"/>
        <w:ind w:firstLineChars="196" w:firstLine="627"/>
        <w:rPr>
          <w:rFonts w:ascii="仿宋_GB2312" w:eastAsia="仿宋_GB2312" w:hAnsi="仿宋" w:cs="仿宋_GB2312"/>
          <w:color w:val="000000"/>
          <w:kern w:val="0"/>
          <w:sz w:val="32"/>
          <w:szCs w:val="32"/>
          <w:lang w:val="zh-CN"/>
        </w:rPr>
      </w:pPr>
      <w:r w:rsidRPr="00707998">
        <w:rPr>
          <w:rFonts w:ascii="仿宋_GB2312" w:eastAsia="仿宋_GB2312" w:hAnsi="仿宋" w:cs="仿宋_GB2312" w:hint="eastAsia"/>
          <w:color w:val="000000"/>
          <w:kern w:val="0"/>
          <w:sz w:val="32"/>
          <w:szCs w:val="32"/>
          <w:lang w:val="zh-CN"/>
        </w:rPr>
        <w:t>请广大考生近期注意做好自我健康管理，以免影响考试。凡违反我省、市常态化疫情防控有关规定，隐瞒、虚报旅居史、接触史、健康状况等疫情防控重点信息的，将依法依规追究责任。</w:t>
      </w:r>
    </w:p>
    <w:p w:rsidR="00F621EA" w:rsidRDefault="00F621EA" w:rsidP="00F621EA">
      <w:pPr>
        <w:widowControl/>
        <w:jc w:val="left"/>
        <w:rPr>
          <w:rFonts w:ascii="仿宋_GB2312" w:eastAsia="仿宋_GB2312" w:hAnsi="仿宋" w:cs="仿宋_GB2312"/>
          <w:color w:val="000000"/>
          <w:kern w:val="0"/>
          <w:sz w:val="32"/>
          <w:szCs w:val="32"/>
          <w:lang w:val="zh-CN"/>
        </w:rPr>
      </w:pPr>
      <w:r>
        <w:rPr>
          <w:rFonts w:ascii="仿宋_GB2312" w:eastAsia="仿宋_GB2312" w:hAnsi="仿宋" w:cs="仿宋_GB2312"/>
          <w:color w:val="000000"/>
          <w:kern w:val="0"/>
          <w:sz w:val="32"/>
          <w:szCs w:val="32"/>
          <w:lang w:val="zh-CN"/>
        </w:rPr>
        <w:br w:type="page"/>
      </w:r>
    </w:p>
    <w:p w:rsidR="00F621EA" w:rsidRPr="00707998" w:rsidRDefault="00F621EA" w:rsidP="00F621EA">
      <w:pPr>
        <w:autoSpaceDE w:val="0"/>
        <w:autoSpaceDN w:val="0"/>
        <w:adjustRightInd w:val="0"/>
        <w:spacing w:line="480" w:lineRule="exact"/>
        <w:jc w:val="left"/>
        <w:rPr>
          <w:rFonts w:ascii="仿宋" w:eastAsia="仿宋" w:hAnsi="仿宋"/>
          <w:color w:val="000000"/>
          <w:kern w:val="0"/>
          <w:sz w:val="32"/>
          <w:szCs w:val="32"/>
        </w:rPr>
      </w:pPr>
      <w:r w:rsidRPr="00707998">
        <w:rPr>
          <w:rFonts w:ascii="仿宋" w:eastAsia="仿宋" w:hAnsi="仿宋" w:cs="仿宋" w:hint="eastAsia"/>
          <w:color w:val="000000"/>
          <w:kern w:val="0"/>
          <w:sz w:val="32"/>
          <w:szCs w:val="32"/>
          <w:lang w:val="zh-CN"/>
        </w:rPr>
        <w:t>附件</w:t>
      </w:r>
      <w:r w:rsidRPr="00707998">
        <w:rPr>
          <w:rFonts w:ascii="仿宋" w:eastAsia="仿宋" w:hAnsi="仿宋" w:cs="仿宋" w:hint="eastAsia"/>
          <w:color w:val="000000"/>
          <w:kern w:val="0"/>
          <w:sz w:val="32"/>
          <w:szCs w:val="32"/>
        </w:rPr>
        <w:t>4：</w:t>
      </w:r>
    </w:p>
    <w:p w:rsidR="00F621EA" w:rsidRPr="00707998" w:rsidRDefault="00F621EA" w:rsidP="00F621EA">
      <w:pPr>
        <w:autoSpaceDE w:val="0"/>
        <w:autoSpaceDN w:val="0"/>
        <w:adjustRightInd w:val="0"/>
        <w:jc w:val="center"/>
        <w:rPr>
          <w:rFonts w:ascii="方正小标宋简体" w:eastAsia="方正小标宋简体" w:hAnsi="仿宋" w:cs="仿宋_GB2312"/>
          <w:color w:val="000000"/>
          <w:kern w:val="0"/>
          <w:sz w:val="36"/>
          <w:szCs w:val="36"/>
          <w:lang w:val="zh-CN"/>
        </w:rPr>
      </w:pPr>
      <w:r w:rsidRPr="00707998">
        <w:rPr>
          <w:rFonts w:ascii="方正小标宋简体" w:eastAsia="方正小标宋简体" w:hAnsi="仿宋" w:cs="仿宋_GB2312" w:hint="eastAsia"/>
          <w:color w:val="000000"/>
          <w:kern w:val="0"/>
          <w:sz w:val="36"/>
          <w:szCs w:val="36"/>
          <w:lang w:val="zh-CN"/>
        </w:rPr>
        <w:t>江西省</w:t>
      </w:r>
      <w:r w:rsidRPr="00707998">
        <w:rPr>
          <w:rFonts w:ascii="方正小标宋简体" w:eastAsia="方正小标宋简体" w:hAnsi="仿宋" w:cs="仿宋_GB2312"/>
          <w:color w:val="000000"/>
          <w:kern w:val="0"/>
          <w:sz w:val="36"/>
          <w:szCs w:val="36"/>
          <w:lang w:val="zh-CN"/>
        </w:rPr>
        <w:t>20</w:t>
      </w:r>
      <w:r w:rsidRPr="00707998">
        <w:rPr>
          <w:rFonts w:ascii="方正小标宋简体" w:eastAsia="方正小标宋简体" w:hAnsi="仿宋" w:cs="仿宋_GB2312" w:hint="eastAsia"/>
          <w:color w:val="000000"/>
          <w:kern w:val="0"/>
          <w:sz w:val="36"/>
          <w:szCs w:val="36"/>
          <w:lang w:val="zh-CN"/>
        </w:rPr>
        <w:t>20年成人高等教育学士学位外语水平考试</w:t>
      </w:r>
    </w:p>
    <w:p w:rsidR="00F621EA" w:rsidRPr="00707998" w:rsidRDefault="00F621EA" w:rsidP="00F621EA">
      <w:pPr>
        <w:autoSpaceDE w:val="0"/>
        <w:autoSpaceDN w:val="0"/>
        <w:adjustRightInd w:val="0"/>
        <w:jc w:val="center"/>
        <w:rPr>
          <w:rFonts w:ascii="方正小标宋简体" w:eastAsia="方正小标宋简体" w:hAnsi="仿宋" w:cs="仿宋_GB2312"/>
          <w:color w:val="000000"/>
          <w:kern w:val="0"/>
          <w:sz w:val="36"/>
          <w:szCs w:val="36"/>
          <w:lang w:val="zh-CN"/>
        </w:rPr>
      </w:pPr>
      <w:r w:rsidRPr="00707998">
        <w:rPr>
          <w:rFonts w:ascii="方正小标宋简体" w:eastAsia="方正小标宋简体" w:hAnsi="仿宋" w:cs="仿宋_GB2312" w:hint="eastAsia"/>
          <w:color w:val="000000"/>
          <w:kern w:val="0"/>
          <w:sz w:val="36"/>
          <w:szCs w:val="36"/>
          <w:lang w:val="zh-CN"/>
        </w:rPr>
        <w:t>工作进程表</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3884"/>
        <w:gridCol w:w="2158"/>
        <w:gridCol w:w="2388"/>
      </w:tblGrid>
      <w:tr w:rsidR="00F621EA" w:rsidRPr="00707998" w:rsidTr="003B7D9A">
        <w:trPr>
          <w:trHeight w:val="448"/>
          <w:jc w:val="center"/>
        </w:trPr>
        <w:tc>
          <w:tcPr>
            <w:tcW w:w="1182" w:type="dxa"/>
            <w:vAlign w:val="center"/>
          </w:tcPr>
          <w:p w:rsidR="00F621EA" w:rsidRPr="00707998" w:rsidRDefault="00F621EA" w:rsidP="003B7D9A">
            <w:pPr>
              <w:jc w:val="center"/>
              <w:rPr>
                <w:rFonts w:ascii="仿宋" w:eastAsia="仿宋" w:hAnsi="仿宋"/>
                <w:b/>
                <w:bCs/>
                <w:color w:val="000000"/>
                <w:sz w:val="24"/>
              </w:rPr>
            </w:pPr>
            <w:r w:rsidRPr="00707998">
              <w:rPr>
                <w:rFonts w:ascii="仿宋" w:eastAsia="仿宋" w:hAnsi="仿宋" w:cs="仿宋" w:hint="eastAsia"/>
                <w:b/>
                <w:bCs/>
                <w:color w:val="000000"/>
                <w:sz w:val="24"/>
              </w:rPr>
              <w:t>工作阶段</w:t>
            </w:r>
          </w:p>
        </w:tc>
        <w:tc>
          <w:tcPr>
            <w:tcW w:w="3884" w:type="dxa"/>
            <w:vAlign w:val="center"/>
          </w:tcPr>
          <w:p w:rsidR="00F621EA" w:rsidRPr="00707998" w:rsidRDefault="00F621EA" w:rsidP="003B7D9A">
            <w:pPr>
              <w:jc w:val="center"/>
              <w:rPr>
                <w:rFonts w:ascii="仿宋" w:eastAsia="仿宋" w:hAnsi="仿宋"/>
                <w:b/>
                <w:bCs/>
                <w:color w:val="000000"/>
                <w:sz w:val="24"/>
              </w:rPr>
            </w:pPr>
            <w:r w:rsidRPr="00707998">
              <w:rPr>
                <w:rFonts w:ascii="仿宋" w:eastAsia="仿宋" w:hAnsi="仿宋" w:cs="仿宋" w:hint="eastAsia"/>
                <w:b/>
                <w:bCs/>
                <w:color w:val="000000"/>
                <w:sz w:val="24"/>
              </w:rPr>
              <w:t>工作内容和要求</w:t>
            </w:r>
          </w:p>
        </w:tc>
        <w:tc>
          <w:tcPr>
            <w:tcW w:w="2158" w:type="dxa"/>
            <w:vAlign w:val="center"/>
          </w:tcPr>
          <w:p w:rsidR="00F621EA" w:rsidRPr="00707998" w:rsidRDefault="00F621EA" w:rsidP="003B7D9A">
            <w:pPr>
              <w:jc w:val="center"/>
              <w:rPr>
                <w:rFonts w:ascii="仿宋" w:eastAsia="仿宋" w:hAnsi="仿宋"/>
                <w:b/>
                <w:bCs/>
                <w:color w:val="000000"/>
                <w:sz w:val="24"/>
              </w:rPr>
            </w:pPr>
            <w:r w:rsidRPr="00707998">
              <w:rPr>
                <w:rFonts w:ascii="仿宋" w:eastAsia="仿宋" w:hAnsi="仿宋" w:cs="仿宋" w:hint="eastAsia"/>
                <w:b/>
                <w:bCs/>
                <w:color w:val="000000"/>
                <w:sz w:val="24"/>
              </w:rPr>
              <w:t>负责单位</w:t>
            </w:r>
          </w:p>
        </w:tc>
        <w:tc>
          <w:tcPr>
            <w:tcW w:w="2388" w:type="dxa"/>
            <w:vAlign w:val="center"/>
          </w:tcPr>
          <w:p w:rsidR="00F621EA" w:rsidRPr="00707998" w:rsidRDefault="00F621EA" w:rsidP="003B7D9A">
            <w:pPr>
              <w:jc w:val="center"/>
              <w:rPr>
                <w:rFonts w:ascii="仿宋" w:eastAsia="仿宋" w:hAnsi="仿宋"/>
                <w:b/>
                <w:bCs/>
                <w:color w:val="000000"/>
                <w:sz w:val="24"/>
              </w:rPr>
            </w:pPr>
            <w:r w:rsidRPr="00707998">
              <w:rPr>
                <w:rFonts w:ascii="仿宋" w:eastAsia="仿宋" w:hAnsi="仿宋" w:cs="仿宋" w:hint="eastAsia"/>
                <w:b/>
                <w:bCs/>
                <w:color w:val="000000"/>
                <w:sz w:val="24"/>
              </w:rPr>
              <w:t>完成日期</w:t>
            </w:r>
          </w:p>
        </w:tc>
      </w:tr>
      <w:tr w:rsidR="00F621EA" w:rsidRPr="00707998" w:rsidTr="003B7D9A">
        <w:trPr>
          <w:trHeight w:val="427"/>
          <w:jc w:val="center"/>
        </w:trPr>
        <w:tc>
          <w:tcPr>
            <w:tcW w:w="1182" w:type="dxa"/>
            <w:vMerge w:val="restart"/>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准备</w:t>
            </w: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考点基本信息核对、更新</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月1</w:t>
            </w:r>
            <w:r w:rsidRPr="00707998">
              <w:rPr>
                <w:rFonts w:ascii="仿宋" w:eastAsia="仿宋" w:hAnsi="仿宋" w:cs="仿宋"/>
                <w:color w:val="000000"/>
                <w:sz w:val="24"/>
              </w:rPr>
              <w:t>-</w:t>
            </w:r>
            <w:r w:rsidRPr="00707998">
              <w:rPr>
                <w:rFonts w:ascii="仿宋" w:eastAsia="仿宋" w:hAnsi="仿宋" w:cs="仿宋" w:hint="eastAsia"/>
                <w:color w:val="000000"/>
                <w:sz w:val="24"/>
              </w:rPr>
              <w:t>3日</w:t>
            </w:r>
          </w:p>
        </w:tc>
      </w:tr>
      <w:tr w:rsidR="00F621EA" w:rsidRPr="00707998" w:rsidTr="003B7D9A">
        <w:trPr>
          <w:trHeight w:val="427"/>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外省借考申请表上报</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外省借考单位</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月1</w:t>
            </w:r>
            <w:r w:rsidRPr="00707998">
              <w:rPr>
                <w:rFonts w:ascii="仿宋" w:eastAsia="仿宋" w:hAnsi="仿宋" w:cs="仿宋"/>
                <w:color w:val="000000"/>
                <w:sz w:val="24"/>
              </w:rPr>
              <w:t>-</w:t>
            </w:r>
            <w:r w:rsidRPr="00707998">
              <w:rPr>
                <w:rFonts w:ascii="仿宋" w:eastAsia="仿宋" w:hAnsi="仿宋" w:cs="仿宋" w:hint="eastAsia"/>
                <w:color w:val="000000"/>
                <w:sz w:val="24"/>
              </w:rPr>
              <w:t>3日</w:t>
            </w:r>
          </w:p>
        </w:tc>
      </w:tr>
      <w:tr w:rsidR="00F621EA" w:rsidRPr="00707998" w:rsidTr="003B7D9A">
        <w:trPr>
          <w:trHeight w:val="427"/>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招生单位设置</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省学位外语考试办</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月6日前</w:t>
            </w:r>
          </w:p>
        </w:tc>
      </w:tr>
      <w:tr w:rsidR="00F621EA" w:rsidRPr="00707998" w:rsidTr="003B7D9A">
        <w:trPr>
          <w:trHeight w:val="427"/>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修改密码、完善联系人信息</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培养单位</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月6</w:t>
            </w:r>
            <w:r w:rsidRPr="00707998">
              <w:rPr>
                <w:rFonts w:ascii="仿宋" w:eastAsia="仿宋" w:hAnsi="仿宋" w:cs="仿宋"/>
                <w:color w:val="000000"/>
                <w:sz w:val="24"/>
              </w:rPr>
              <w:t>-</w:t>
            </w:r>
            <w:r w:rsidRPr="00707998">
              <w:rPr>
                <w:rFonts w:ascii="仿宋" w:eastAsia="仿宋" w:hAnsi="仿宋" w:cs="仿宋" w:hint="eastAsia"/>
                <w:color w:val="000000"/>
                <w:sz w:val="24"/>
              </w:rPr>
              <w:t>8日</w:t>
            </w:r>
          </w:p>
        </w:tc>
      </w:tr>
      <w:tr w:rsidR="00F621EA" w:rsidRPr="00707998" w:rsidTr="003B7D9A">
        <w:trPr>
          <w:trHeight w:val="427"/>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设置院系、专业、考试科目</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培养单位</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月6</w:t>
            </w:r>
            <w:r w:rsidRPr="00707998">
              <w:rPr>
                <w:rFonts w:ascii="仿宋" w:eastAsia="仿宋" w:hAnsi="仿宋" w:cs="仿宋"/>
                <w:color w:val="000000"/>
                <w:sz w:val="24"/>
              </w:rPr>
              <w:t>-</w:t>
            </w:r>
            <w:r w:rsidRPr="00707998">
              <w:rPr>
                <w:rFonts w:ascii="仿宋" w:eastAsia="仿宋" w:hAnsi="仿宋" w:cs="仿宋" w:hint="eastAsia"/>
                <w:color w:val="000000"/>
                <w:sz w:val="24"/>
              </w:rPr>
              <w:t>8日</w:t>
            </w:r>
          </w:p>
        </w:tc>
      </w:tr>
      <w:tr w:rsidR="00F621EA" w:rsidRPr="00707998" w:rsidTr="003B7D9A">
        <w:trPr>
          <w:trHeight w:val="427"/>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设置报名公告</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培养单位</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月6</w:t>
            </w:r>
            <w:r w:rsidRPr="00707998">
              <w:rPr>
                <w:rFonts w:ascii="仿宋" w:eastAsia="仿宋" w:hAnsi="仿宋" w:cs="仿宋"/>
                <w:color w:val="000000"/>
                <w:sz w:val="24"/>
              </w:rPr>
              <w:t>-</w:t>
            </w:r>
            <w:r w:rsidRPr="00707998">
              <w:rPr>
                <w:rFonts w:ascii="仿宋" w:eastAsia="仿宋" w:hAnsi="仿宋" w:cs="仿宋" w:hint="eastAsia"/>
                <w:color w:val="000000"/>
                <w:sz w:val="24"/>
              </w:rPr>
              <w:t>8日</w:t>
            </w:r>
          </w:p>
        </w:tc>
      </w:tr>
      <w:tr w:rsidR="00F621EA" w:rsidRPr="00707998" w:rsidTr="003B7D9A">
        <w:trPr>
          <w:trHeight w:val="448"/>
          <w:jc w:val="center"/>
        </w:trPr>
        <w:tc>
          <w:tcPr>
            <w:tcW w:w="1182" w:type="dxa"/>
            <w:vMerge w:val="restart"/>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报名</w:t>
            </w: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网上报名、照片及报考信息审核</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培养单位</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月9</w:t>
            </w:r>
            <w:r w:rsidRPr="00707998">
              <w:rPr>
                <w:rFonts w:ascii="仿宋" w:eastAsia="仿宋" w:hAnsi="仿宋" w:cs="仿宋"/>
                <w:color w:val="000000"/>
                <w:sz w:val="24"/>
              </w:rPr>
              <w:t>-2</w:t>
            </w:r>
            <w:r w:rsidRPr="00707998">
              <w:rPr>
                <w:rFonts w:ascii="仿宋" w:eastAsia="仿宋" w:hAnsi="仿宋" w:cs="仿宋" w:hint="eastAsia"/>
                <w:color w:val="000000"/>
                <w:sz w:val="24"/>
              </w:rPr>
              <w:t>1日</w:t>
            </w:r>
          </w:p>
        </w:tc>
      </w:tr>
      <w:tr w:rsidR="00F621EA" w:rsidRPr="00707998" w:rsidTr="003B7D9A">
        <w:trPr>
          <w:trHeight w:val="448"/>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核对报考数据</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培养单位</w:t>
            </w:r>
            <w:bookmarkStart w:id="0" w:name="_GoBack"/>
            <w:bookmarkEnd w:id="0"/>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w:t>
            </w:r>
            <w:r w:rsidRPr="00707998">
              <w:rPr>
                <w:rFonts w:ascii="仿宋" w:eastAsia="仿宋" w:hAnsi="仿宋" w:cs="仿宋"/>
                <w:color w:val="000000"/>
                <w:sz w:val="24"/>
              </w:rPr>
              <w:t>2</w:t>
            </w:r>
            <w:r w:rsidRPr="00707998">
              <w:rPr>
                <w:rFonts w:ascii="仿宋" w:eastAsia="仿宋" w:hAnsi="仿宋" w:cs="仿宋" w:hint="eastAsia"/>
                <w:color w:val="000000"/>
                <w:sz w:val="24"/>
              </w:rPr>
              <w:t>2日</w:t>
            </w:r>
          </w:p>
        </w:tc>
      </w:tr>
      <w:tr w:rsidR="00F621EA" w:rsidRPr="00707998" w:rsidTr="003B7D9A">
        <w:trPr>
          <w:trHeight w:val="427"/>
          <w:jc w:val="center"/>
        </w:trPr>
        <w:tc>
          <w:tcPr>
            <w:tcW w:w="1182" w:type="dxa"/>
            <w:vMerge w:val="restart"/>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考试</w:t>
            </w: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考点设置</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省学位外语考试办</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w:t>
            </w:r>
            <w:r w:rsidRPr="00707998">
              <w:rPr>
                <w:rFonts w:ascii="仿宋" w:eastAsia="仿宋" w:hAnsi="仿宋" w:cs="仿宋"/>
                <w:color w:val="000000"/>
                <w:sz w:val="24"/>
              </w:rPr>
              <w:t>2</w:t>
            </w:r>
            <w:r w:rsidRPr="00707998">
              <w:rPr>
                <w:rFonts w:ascii="仿宋" w:eastAsia="仿宋" w:hAnsi="仿宋" w:cs="仿宋" w:hint="eastAsia"/>
                <w:color w:val="000000"/>
                <w:sz w:val="24"/>
              </w:rPr>
              <w:t>8日前</w:t>
            </w:r>
          </w:p>
        </w:tc>
      </w:tr>
      <w:tr w:rsidR="00F621EA" w:rsidRPr="00707998" w:rsidTr="003B7D9A">
        <w:trPr>
          <w:trHeight w:val="448"/>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修改密码、完善联系人信息</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w:t>
            </w:r>
            <w:r w:rsidRPr="00707998">
              <w:rPr>
                <w:rFonts w:ascii="仿宋" w:eastAsia="仿宋" w:hAnsi="仿宋" w:cs="仿宋"/>
                <w:color w:val="000000"/>
                <w:sz w:val="24"/>
              </w:rPr>
              <w:t>2</w:t>
            </w:r>
            <w:r w:rsidRPr="00707998">
              <w:rPr>
                <w:rFonts w:ascii="仿宋" w:eastAsia="仿宋" w:hAnsi="仿宋" w:cs="仿宋" w:hint="eastAsia"/>
                <w:color w:val="000000"/>
                <w:sz w:val="24"/>
              </w:rPr>
              <w:t>8日</w:t>
            </w:r>
            <w:r w:rsidRPr="00707998">
              <w:rPr>
                <w:rFonts w:ascii="仿宋" w:eastAsia="仿宋" w:hAnsi="仿宋" w:cs="仿宋"/>
                <w:color w:val="000000"/>
                <w:sz w:val="24"/>
              </w:rPr>
              <w:t>-</w:t>
            </w:r>
            <w:r w:rsidRPr="00707998">
              <w:rPr>
                <w:rFonts w:ascii="仿宋" w:eastAsia="仿宋" w:hAnsi="仿宋" w:cs="仿宋" w:hint="eastAsia"/>
                <w:color w:val="000000"/>
                <w:sz w:val="24"/>
              </w:rPr>
              <w:t>30日</w:t>
            </w:r>
          </w:p>
        </w:tc>
      </w:tr>
      <w:tr w:rsidR="00F621EA" w:rsidRPr="00707998" w:rsidTr="003B7D9A">
        <w:trPr>
          <w:trHeight w:val="427"/>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设置准考证下载公告、进行考场编排、上报试卷申请单</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9</w:t>
            </w:r>
            <w:r w:rsidRPr="00707998">
              <w:rPr>
                <w:rFonts w:ascii="仿宋" w:eastAsia="仿宋" w:hAnsi="仿宋" w:cs="仿宋" w:hint="eastAsia"/>
                <w:color w:val="000000"/>
                <w:sz w:val="24"/>
              </w:rPr>
              <w:t>月</w:t>
            </w:r>
            <w:r w:rsidRPr="00707998">
              <w:rPr>
                <w:rFonts w:ascii="仿宋" w:eastAsia="仿宋" w:hAnsi="仿宋" w:cs="仿宋"/>
                <w:color w:val="000000"/>
                <w:sz w:val="24"/>
              </w:rPr>
              <w:t>2</w:t>
            </w:r>
            <w:r w:rsidRPr="00707998">
              <w:rPr>
                <w:rFonts w:ascii="仿宋" w:eastAsia="仿宋" w:hAnsi="仿宋" w:cs="仿宋" w:hint="eastAsia"/>
                <w:color w:val="000000"/>
                <w:sz w:val="24"/>
              </w:rPr>
              <w:t>8日</w:t>
            </w:r>
            <w:r w:rsidRPr="00707998">
              <w:rPr>
                <w:rFonts w:ascii="仿宋" w:eastAsia="仿宋" w:hAnsi="仿宋" w:cs="仿宋"/>
                <w:color w:val="000000"/>
                <w:sz w:val="24"/>
              </w:rPr>
              <w:t>-</w:t>
            </w:r>
            <w:r w:rsidRPr="00707998">
              <w:rPr>
                <w:rFonts w:ascii="仿宋" w:eastAsia="仿宋" w:hAnsi="仿宋" w:cs="仿宋" w:hint="eastAsia"/>
                <w:color w:val="000000"/>
                <w:sz w:val="24"/>
              </w:rPr>
              <w:t>30日</w:t>
            </w:r>
          </w:p>
        </w:tc>
      </w:tr>
      <w:tr w:rsidR="00F621EA" w:rsidRPr="00707998" w:rsidTr="003B7D9A">
        <w:trPr>
          <w:trHeight w:val="448"/>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召开全省考务工作会、发放试卷</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省学位办、省学位外语考试办、考点</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11</w:t>
            </w:r>
            <w:r w:rsidRPr="00707998">
              <w:rPr>
                <w:rFonts w:ascii="仿宋" w:eastAsia="仿宋" w:hAnsi="仿宋" w:cs="仿宋" w:hint="eastAsia"/>
                <w:color w:val="000000"/>
                <w:sz w:val="24"/>
              </w:rPr>
              <w:t>月4日</w:t>
            </w:r>
          </w:p>
        </w:tc>
      </w:tr>
      <w:tr w:rsidR="00F621EA" w:rsidRPr="00707998" w:rsidTr="003B7D9A">
        <w:trPr>
          <w:trHeight w:val="427"/>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考试各项准备工作及考</w:t>
            </w:r>
            <w:proofErr w:type="gramStart"/>
            <w:r w:rsidRPr="00707998">
              <w:rPr>
                <w:rFonts w:ascii="仿宋" w:eastAsia="仿宋" w:hAnsi="仿宋" w:cs="仿宋" w:hint="eastAsia"/>
                <w:color w:val="000000"/>
                <w:sz w:val="24"/>
              </w:rPr>
              <w:t>务</w:t>
            </w:r>
            <w:proofErr w:type="gramEnd"/>
            <w:r w:rsidRPr="00707998">
              <w:rPr>
                <w:rFonts w:ascii="仿宋" w:eastAsia="仿宋" w:hAnsi="仿宋" w:cs="仿宋" w:hint="eastAsia"/>
                <w:color w:val="000000"/>
                <w:sz w:val="24"/>
              </w:rPr>
              <w:t>培训工作</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11</w:t>
            </w:r>
            <w:r w:rsidRPr="00707998">
              <w:rPr>
                <w:rFonts w:ascii="仿宋" w:eastAsia="仿宋" w:hAnsi="仿宋" w:cs="仿宋" w:hint="eastAsia"/>
                <w:color w:val="000000"/>
                <w:sz w:val="24"/>
              </w:rPr>
              <w:t>月6日前</w:t>
            </w:r>
          </w:p>
        </w:tc>
      </w:tr>
      <w:tr w:rsidR="00F621EA" w:rsidRPr="00707998" w:rsidTr="003B7D9A">
        <w:trPr>
          <w:trHeight w:val="427"/>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w:t>
            </w:r>
            <w:proofErr w:type="gramStart"/>
            <w:r w:rsidRPr="00707998">
              <w:rPr>
                <w:rFonts w:ascii="仿宋" w:eastAsia="仿宋" w:hAnsi="仿宋" w:cs="仿宋" w:hint="eastAsia"/>
                <w:color w:val="000000"/>
                <w:sz w:val="24"/>
              </w:rPr>
              <w:t>务</w:t>
            </w:r>
            <w:proofErr w:type="gramEnd"/>
            <w:r w:rsidRPr="00707998">
              <w:rPr>
                <w:rFonts w:ascii="仿宋" w:eastAsia="仿宋" w:hAnsi="仿宋" w:cs="仿宋" w:hint="eastAsia"/>
                <w:color w:val="000000"/>
                <w:sz w:val="24"/>
              </w:rPr>
              <w:t>组织</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11</w:t>
            </w:r>
            <w:r w:rsidRPr="00707998">
              <w:rPr>
                <w:rFonts w:ascii="仿宋" w:eastAsia="仿宋" w:hAnsi="仿宋" w:cs="仿宋" w:hint="eastAsia"/>
                <w:color w:val="000000"/>
                <w:sz w:val="24"/>
              </w:rPr>
              <w:t>月7日</w:t>
            </w:r>
          </w:p>
        </w:tc>
      </w:tr>
      <w:tr w:rsidR="00F621EA" w:rsidRPr="00707998" w:rsidTr="003B7D9A">
        <w:trPr>
          <w:trHeight w:val="736"/>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巡考</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省学位办、省学位外语考试办</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11</w:t>
            </w:r>
            <w:r w:rsidRPr="00707998">
              <w:rPr>
                <w:rFonts w:ascii="仿宋" w:eastAsia="仿宋" w:hAnsi="仿宋" w:cs="仿宋" w:hint="eastAsia"/>
                <w:color w:val="000000"/>
                <w:sz w:val="24"/>
              </w:rPr>
              <w:t>月7日</w:t>
            </w:r>
          </w:p>
        </w:tc>
      </w:tr>
      <w:tr w:rsidR="00F621EA" w:rsidRPr="00707998" w:rsidTr="003B7D9A">
        <w:trPr>
          <w:trHeight w:val="427"/>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上交试卷</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11</w:t>
            </w:r>
            <w:r w:rsidRPr="00707998">
              <w:rPr>
                <w:rFonts w:ascii="仿宋" w:eastAsia="仿宋" w:hAnsi="仿宋" w:cs="仿宋" w:hint="eastAsia"/>
                <w:color w:val="000000"/>
                <w:sz w:val="24"/>
              </w:rPr>
              <w:t>月8日前</w:t>
            </w:r>
          </w:p>
        </w:tc>
      </w:tr>
      <w:tr w:rsidR="00F621EA" w:rsidRPr="00707998" w:rsidTr="003B7D9A">
        <w:trPr>
          <w:trHeight w:val="448"/>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上报缺考违纪汇总表</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11</w:t>
            </w:r>
            <w:r w:rsidRPr="00707998">
              <w:rPr>
                <w:rFonts w:ascii="仿宋" w:eastAsia="仿宋" w:hAnsi="仿宋" w:cs="仿宋" w:hint="eastAsia"/>
                <w:color w:val="000000"/>
                <w:sz w:val="24"/>
              </w:rPr>
              <w:t>月</w:t>
            </w:r>
            <w:r w:rsidRPr="00707998">
              <w:rPr>
                <w:rFonts w:ascii="仿宋" w:eastAsia="仿宋" w:hAnsi="仿宋" w:cs="仿宋"/>
                <w:color w:val="000000"/>
                <w:sz w:val="24"/>
              </w:rPr>
              <w:t>1</w:t>
            </w:r>
            <w:r w:rsidRPr="00707998">
              <w:rPr>
                <w:rFonts w:ascii="仿宋" w:eastAsia="仿宋" w:hAnsi="仿宋" w:cs="仿宋" w:hint="eastAsia"/>
                <w:color w:val="000000"/>
                <w:sz w:val="24"/>
              </w:rPr>
              <w:t>3日前</w:t>
            </w:r>
          </w:p>
        </w:tc>
      </w:tr>
      <w:tr w:rsidR="00F621EA" w:rsidRPr="00707998" w:rsidTr="003B7D9A">
        <w:trPr>
          <w:trHeight w:val="448"/>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上报考</w:t>
            </w:r>
            <w:proofErr w:type="gramStart"/>
            <w:r w:rsidRPr="00707998">
              <w:rPr>
                <w:rFonts w:ascii="仿宋" w:eastAsia="仿宋" w:hAnsi="仿宋" w:cs="仿宋" w:hint="eastAsia"/>
                <w:color w:val="000000"/>
                <w:sz w:val="24"/>
              </w:rPr>
              <w:t>务</w:t>
            </w:r>
            <w:proofErr w:type="gramEnd"/>
            <w:r w:rsidRPr="00707998">
              <w:rPr>
                <w:rFonts w:ascii="仿宋" w:eastAsia="仿宋" w:hAnsi="仿宋" w:cs="仿宋" w:hint="eastAsia"/>
                <w:color w:val="000000"/>
                <w:sz w:val="24"/>
              </w:rPr>
              <w:t>总结</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考点</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11</w:t>
            </w:r>
            <w:r w:rsidRPr="00707998">
              <w:rPr>
                <w:rFonts w:ascii="仿宋" w:eastAsia="仿宋" w:hAnsi="仿宋" w:cs="仿宋" w:hint="eastAsia"/>
                <w:color w:val="000000"/>
                <w:sz w:val="24"/>
              </w:rPr>
              <w:t>月</w:t>
            </w:r>
            <w:r w:rsidRPr="00707998">
              <w:rPr>
                <w:rFonts w:ascii="仿宋" w:eastAsia="仿宋" w:hAnsi="仿宋" w:cs="仿宋"/>
                <w:color w:val="000000"/>
                <w:sz w:val="24"/>
              </w:rPr>
              <w:t>1</w:t>
            </w:r>
            <w:r w:rsidRPr="00707998">
              <w:rPr>
                <w:rFonts w:ascii="仿宋" w:eastAsia="仿宋" w:hAnsi="仿宋" w:cs="仿宋" w:hint="eastAsia"/>
                <w:color w:val="000000"/>
                <w:sz w:val="24"/>
              </w:rPr>
              <w:t>3日前</w:t>
            </w:r>
          </w:p>
        </w:tc>
      </w:tr>
      <w:tr w:rsidR="00F621EA" w:rsidRPr="00707998" w:rsidTr="003B7D9A">
        <w:trPr>
          <w:trHeight w:val="448"/>
          <w:jc w:val="center"/>
        </w:trPr>
        <w:tc>
          <w:tcPr>
            <w:tcW w:w="1182" w:type="dxa"/>
            <w:vMerge w:val="restart"/>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成绩处理</w:t>
            </w: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成绩公布及成绩库下发</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省学位办、省学位外语考试办</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20</w:t>
            </w:r>
            <w:r w:rsidRPr="00707998">
              <w:rPr>
                <w:rFonts w:ascii="仿宋" w:eastAsia="仿宋" w:hAnsi="仿宋" w:cs="仿宋" w:hint="eastAsia"/>
                <w:color w:val="000000"/>
                <w:sz w:val="24"/>
              </w:rPr>
              <w:t>21年</w:t>
            </w:r>
            <w:r w:rsidRPr="00707998">
              <w:rPr>
                <w:rFonts w:ascii="仿宋" w:eastAsia="仿宋" w:hAnsi="仿宋" w:cs="仿宋"/>
                <w:color w:val="000000"/>
                <w:sz w:val="24"/>
              </w:rPr>
              <w:t>1</w:t>
            </w:r>
            <w:r w:rsidRPr="00707998">
              <w:rPr>
                <w:rFonts w:ascii="仿宋" w:eastAsia="仿宋" w:hAnsi="仿宋" w:cs="仿宋" w:hint="eastAsia"/>
                <w:color w:val="000000"/>
                <w:sz w:val="24"/>
              </w:rPr>
              <w:t>月中旬</w:t>
            </w:r>
          </w:p>
        </w:tc>
      </w:tr>
      <w:tr w:rsidR="00F621EA" w:rsidRPr="00707998" w:rsidTr="003B7D9A">
        <w:trPr>
          <w:trHeight w:val="448"/>
          <w:jc w:val="center"/>
        </w:trPr>
        <w:tc>
          <w:tcPr>
            <w:tcW w:w="1182" w:type="dxa"/>
            <w:vMerge/>
            <w:vAlign w:val="center"/>
          </w:tcPr>
          <w:p w:rsidR="00F621EA" w:rsidRPr="00707998" w:rsidRDefault="00F621EA" w:rsidP="003B7D9A">
            <w:pPr>
              <w:jc w:val="center"/>
              <w:rPr>
                <w:rFonts w:ascii="仿宋" w:eastAsia="仿宋" w:hAnsi="仿宋"/>
                <w:color w:val="000000"/>
                <w:sz w:val="24"/>
              </w:rPr>
            </w:pPr>
          </w:p>
        </w:tc>
        <w:tc>
          <w:tcPr>
            <w:tcW w:w="3884"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受理成绩复核申请</w:t>
            </w:r>
          </w:p>
        </w:tc>
        <w:tc>
          <w:tcPr>
            <w:tcW w:w="215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hint="eastAsia"/>
                <w:color w:val="000000"/>
                <w:sz w:val="24"/>
              </w:rPr>
              <w:t>省学位办、省学位外语考试办</w:t>
            </w:r>
          </w:p>
        </w:tc>
        <w:tc>
          <w:tcPr>
            <w:tcW w:w="2388" w:type="dxa"/>
            <w:vAlign w:val="center"/>
          </w:tcPr>
          <w:p w:rsidR="00F621EA" w:rsidRPr="00707998" w:rsidRDefault="00F621EA" w:rsidP="003B7D9A">
            <w:pPr>
              <w:jc w:val="center"/>
              <w:rPr>
                <w:rFonts w:ascii="仿宋" w:eastAsia="仿宋" w:hAnsi="仿宋"/>
                <w:color w:val="000000"/>
                <w:sz w:val="24"/>
              </w:rPr>
            </w:pPr>
            <w:r w:rsidRPr="00707998">
              <w:rPr>
                <w:rFonts w:ascii="仿宋" w:eastAsia="仿宋" w:hAnsi="仿宋" w:cs="仿宋"/>
                <w:color w:val="000000"/>
                <w:sz w:val="24"/>
              </w:rPr>
              <w:t>20</w:t>
            </w:r>
            <w:r w:rsidRPr="00707998">
              <w:rPr>
                <w:rFonts w:ascii="仿宋" w:eastAsia="仿宋" w:hAnsi="仿宋" w:cs="仿宋" w:hint="eastAsia"/>
                <w:color w:val="000000"/>
                <w:sz w:val="24"/>
              </w:rPr>
              <w:t>21年</w:t>
            </w:r>
            <w:r w:rsidRPr="00707998">
              <w:rPr>
                <w:rFonts w:ascii="仿宋" w:eastAsia="仿宋" w:hAnsi="仿宋" w:cs="仿宋"/>
                <w:color w:val="000000"/>
                <w:sz w:val="24"/>
              </w:rPr>
              <w:t>1</w:t>
            </w:r>
            <w:r w:rsidRPr="00707998">
              <w:rPr>
                <w:rFonts w:ascii="仿宋" w:eastAsia="仿宋" w:hAnsi="仿宋" w:cs="仿宋" w:hint="eastAsia"/>
                <w:color w:val="000000"/>
                <w:sz w:val="24"/>
              </w:rPr>
              <w:t>月中旬</w:t>
            </w:r>
          </w:p>
        </w:tc>
      </w:tr>
    </w:tbl>
    <w:p w:rsidR="00F621EA" w:rsidRPr="00A31E74" w:rsidRDefault="00F621EA" w:rsidP="00F621EA">
      <w:pPr>
        <w:autoSpaceDE w:val="0"/>
        <w:autoSpaceDN w:val="0"/>
        <w:adjustRightInd w:val="0"/>
        <w:rPr>
          <w:rFonts w:ascii="仿宋_GB2312" w:eastAsia="仿宋_GB2312" w:hAnsi="仿宋" w:cs="仿宋_GB2312"/>
          <w:color w:val="000000"/>
          <w:kern w:val="0"/>
          <w:sz w:val="32"/>
          <w:szCs w:val="32"/>
        </w:rPr>
      </w:pPr>
    </w:p>
    <w:p w:rsidR="0042114F" w:rsidRDefault="0042114F"/>
    <w:sectPr w:rsidR="0042114F" w:rsidSect="00A31E74">
      <w:pgSz w:w="11906" w:h="16838"/>
      <w:pgMar w:top="1701" w:right="1588" w:bottom="158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docVars>
    <w:docVar w:name="WM_UUID" w:val="a251dc95-67f3-4444-a955-9efaa6800a2e"/>
  </w:docVars>
  <w:rsids>
    <w:rsidRoot w:val="00F621EA"/>
    <w:rsid w:val="0042114F"/>
    <w:rsid w:val="004D6BB2"/>
    <w:rsid w:val="00F62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1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52317028@qq.com"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277</Words>
  <Characters>1582</Characters>
  <Application>Microsoft Office Word</Application>
  <DocSecurity>0</DocSecurity>
  <Lines>13</Lines>
  <Paragraphs>3</Paragraphs>
  <ScaleCrop>false</ScaleCrop>
  <Company>jxsjyt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叶国光</dc:creator>
  <cp:lastModifiedBy>叶国光</cp:lastModifiedBy>
  <cp:revision>1</cp:revision>
  <dcterms:created xsi:type="dcterms:W3CDTF">2020-08-20T09:17:00Z</dcterms:created>
  <dcterms:modified xsi:type="dcterms:W3CDTF">2020-08-20T09:18:00Z</dcterms:modified>
</cp:coreProperties>
</file>